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47990966" w:rsidR="005704FD" w:rsidRPr="00F3237F" w:rsidRDefault="001D7E0D" w:rsidP="00ED5C7F">
      <w:pPr>
        <w:pStyle w:val="BodyText"/>
        <w:ind w:left="-620"/>
        <w:rPr>
          <w:rFonts w:asciiTheme="minorHAnsi" w:hAnsiTheme="minorHAnsi" w:cstheme="minorHAnsi"/>
          <w:sz w:val="20"/>
        </w:rPr>
      </w:pPr>
      <w:r w:rsidRPr="00F3237F">
        <w:rPr>
          <w:rFonts w:asciiTheme="minorHAnsi" w:hAnsiTheme="minorHAnsi" w:cstheme="minorHAnsi"/>
          <w:noProof/>
          <w:lang w:val="en-GB" w:eastAsia="en-GB"/>
        </w:rPr>
        <w:drawing>
          <wp:anchor distT="0" distB="0" distL="114300" distR="114300" simplePos="0" relativeHeight="487590912" behindDoc="1" locked="0" layoutInCell="1" allowOverlap="1" wp14:anchorId="2ABC7028" wp14:editId="1595C202">
            <wp:simplePos x="0" y="0"/>
            <wp:positionH relativeFrom="column">
              <wp:posOffset>-393700</wp:posOffset>
            </wp:positionH>
            <wp:positionV relativeFrom="paragraph">
              <wp:posOffset>0</wp:posOffset>
            </wp:positionV>
            <wp:extent cx="7564819" cy="10692130"/>
            <wp:effectExtent l="0" t="0" r="4445"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4819" cy="10692130"/>
                    </a:xfrm>
                    <a:prstGeom prst="rect">
                      <a:avLst/>
                    </a:prstGeom>
                  </pic:spPr>
                </pic:pic>
              </a:graphicData>
            </a:graphic>
            <wp14:sizeRelH relativeFrom="page">
              <wp14:pctWidth>0</wp14:pctWidth>
            </wp14:sizeRelH>
            <wp14:sizeRelV relativeFrom="page">
              <wp14:pctHeight>0</wp14:pctHeight>
            </wp14:sizeRelV>
          </wp:anchor>
        </w:drawing>
      </w:r>
      <w:r w:rsidR="007217AB" w:rsidRPr="00F3237F">
        <w:rPr>
          <w:rFonts w:asciiTheme="minorHAnsi" w:hAnsiTheme="minorHAnsi" w:cstheme="minorHAnsi"/>
          <w:noProof/>
          <w:lang w:val="en-GB" w:eastAsia="en-GB"/>
        </w:rPr>
        <mc:AlternateContent>
          <mc:Choice Requires="wps">
            <w:drawing>
              <wp:anchor distT="0" distB="0" distL="114300" distR="114300" simplePos="0" relativeHeight="487491072" behindDoc="1" locked="0" layoutInCell="1" allowOverlap="1" wp14:anchorId="4EE4029E" wp14:editId="6B4B6CC7">
                <wp:simplePos x="0" y="0"/>
                <wp:positionH relativeFrom="page">
                  <wp:posOffset>0</wp:posOffset>
                </wp:positionH>
                <wp:positionV relativeFrom="page">
                  <wp:posOffset>0</wp:posOffset>
                </wp:positionV>
                <wp:extent cx="7560310" cy="1069213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4B7E3E3">
              <v:rect id="docshape1" style="position:absolute;margin-left:0;margin-top:0;width:595.3pt;height:841.9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9975" stroked="f" w14:anchorId="101FF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">
                <w10:wrap anchorx="page" anchory="page"/>
              </v:rect>
            </w:pict>
          </mc:Fallback>
        </mc:AlternateContent>
      </w:r>
    </w:p>
    <w:p w14:paraId="3F16EA4F" w14:textId="4352AF41" w:rsidR="005704FD" w:rsidRPr="00F3237F" w:rsidRDefault="005704FD" w:rsidP="00ED5C7F">
      <w:pPr>
        <w:pStyle w:val="BodyText"/>
        <w:rPr>
          <w:rFonts w:asciiTheme="minorHAnsi" w:hAnsiTheme="minorHAnsi" w:cstheme="minorHAnsi"/>
          <w:sz w:val="20"/>
        </w:rPr>
      </w:pPr>
    </w:p>
    <w:p w14:paraId="6D27A580" w14:textId="36D9CCAB" w:rsidR="005704FD" w:rsidRPr="00F3237F" w:rsidRDefault="005704FD" w:rsidP="00ED5C7F">
      <w:pPr>
        <w:pStyle w:val="BodyText"/>
        <w:rPr>
          <w:rFonts w:asciiTheme="minorHAnsi" w:hAnsiTheme="minorHAnsi" w:cstheme="minorHAnsi"/>
          <w:sz w:val="20"/>
        </w:rPr>
      </w:pPr>
    </w:p>
    <w:p w14:paraId="2505004F" w14:textId="74B450CC" w:rsidR="005704FD" w:rsidRPr="00F3237F" w:rsidRDefault="005704FD" w:rsidP="00ED5C7F">
      <w:pPr>
        <w:pStyle w:val="BodyText"/>
        <w:rPr>
          <w:rFonts w:asciiTheme="minorHAnsi" w:hAnsiTheme="minorHAnsi" w:cstheme="minorHAnsi"/>
          <w:sz w:val="20"/>
        </w:rPr>
      </w:pPr>
    </w:p>
    <w:p w14:paraId="4BE9A440" w14:textId="54A7FFEA" w:rsidR="005704FD" w:rsidRPr="00F3237F" w:rsidRDefault="005704FD" w:rsidP="00ED5C7F">
      <w:pPr>
        <w:pStyle w:val="BodyText"/>
        <w:rPr>
          <w:rFonts w:asciiTheme="minorHAnsi" w:hAnsiTheme="minorHAnsi" w:cstheme="minorHAnsi"/>
          <w:sz w:val="20"/>
        </w:rPr>
      </w:pPr>
    </w:p>
    <w:p w14:paraId="5D4F0503" w14:textId="44AAC2EA" w:rsidR="005704FD" w:rsidRPr="00F3237F" w:rsidRDefault="005704FD" w:rsidP="00ED5C7F">
      <w:pPr>
        <w:pStyle w:val="BodyText"/>
        <w:rPr>
          <w:rFonts w:asciiTheme="minorHAnsi" w:hAnsiTheme="minorHAnsi" w:cstheme="minorHAnsi"/>
          <w:sz w:val="20"/>
        </w:rPr>
      </w:pPr>
    </w:p>
    <w:p w14:paraId="3B803528" w14:textId="4C46E278" w:rsidR="005704FD" w:rsidRPr="00F3237F" w:rsidRDefault="005704FD" w:rsidP="00ED5C7F">
      <w:pPr>
        <w:pStyle w:val="BodyText"/>
        <w:rPr>
          <w:rFonts w:asciiTheme="minorHAnsi" w:hAnsiTheme="minorHAnsi" w:cstheme="minorHAnsi"/>
          <w:sz w:val="20"/>
        </w:rPr>
      </w:pPr>
    </w:p>
    <w:p w14:paraId="40841D0B" w14:textId="6EFA5292" w:rsidR="005704FD" w:rsidRPr="00F3237F" w:rsidRDefault="005704FD" w:rsidP="00ED5C7F">
      <w:pPr>
        <w:pStyle w:val="BodyText"/>
        <w:rPr>
          <w:rFonts w:asciiTheme="minorHAnsi" w:hAnsiTheme="minorHAnsi" w:cstheme="minorHAnsi"/>
          <w:sz w:val="20"/>
        </w:rPr>
      </w:pPr>
    </w:p>
    <w:p w14:paraId="275AFCD9" w14:textId="0CE9C406" w:rsidR="005704FD" w:rsidRPr="00F3237F" w:rsidRDefault="005704FD" w:rsidP="00ED5C7F">
      <w:pPr>
        <w:pStyle w:val="BodyText"/>
        <w:rPr>
          <w:rFonts w:asciiTheme="minorHAnsi" w:hAnsiTheme="minorHAnsi" w:cstheme="minorHAnsi"/>
          <w:sz w:val="20"/>
        </w:rPr>
      </w:pPr>
    </w:p>
    <w:p w14:paraId="68A2E01B" w14:textId="77777777" w:rsidR="005704FD" w:rsidRPr="00F3237F" w:rsidRDefault="005704FD" w:rsidP="00ED5C7F">
      <w:pPr>
        <w:pStyle w:val="BodyText"/>
        <w:rPr>
          <w:rFonts w:asciiTheme="minorHAnsi" w:hAnsiTheme="minorHAnsi" w:cstheme="minorHAnsi"/>
          <w:sz w:val="20"/>
        </w:rPr>
      </w:pPr>
    </w:p>
    <w:p w14:paraId="4B7C4C64" w14:textId="77777777" w:rsidR="005704FD" w:rsidRPr="00F3237F" w:rsidRDefault="005704FD" w:rsidP="00ED5C7F">
      <w:pPr>
        <w:pStyle w:val="BodyText"/>
        <w:rPr>
          <w:rFonts w:asciiTheme="minorHAnsi" w:hAnsiTheme="minorHAnsi" w:cstheme="minorHAnsi"/>
          <w:sz w:val="20"/>
        </w:rPr>
      </w:pPr>
    </w:p>
    <w:p w14:paraId="7A8B7755" w14:textId="77777777" w:rsidR="005704FD" w:rsidRPr="00F3237F" w:rsidRDefault="005704FD" w:rsidP="00ED5C7F">
      <w:pPr>
        <w:pStyle w:val="BodyText"/>
        <w:rPr>
          <w:rFonts w:asciiTheme="minorHAnsi" w:hAnsiTheme="minorHAnsi" w:cstheme="minorHAnsi"/>
          <w:sz w:val="20"/>
        </w:rPr>
      </w:pPr>
    </w:p>
    <w:p w14:paraId="536E045E" w14:textId="77777777" w:rsidR="005704FD" w:rsidRPr="00F3237F" w:rsidRDefault="005704FD" w:rsidP="00ED5C7F">
      <w:pPr>
        <w:pStyle w:val="BodyText"/>
        <w:rPr>
          <w:rFonts w:asciiTheme="minorHAnsi" w:hAnsiTheme="minorHAnsi" w:cstheme="minorHAnsi"/>
          <w:sz w:val="20"/>
        </w:rPr>
      </w:pPr>
    </w:p>
    <w:p w14:paraId="3EAA7A2B" w14:textId="77777777" w:rsidR="005704FD" w:rsidRPr="00F3237F" w:rsidRDefault="005704FD" w:rsidP="00ED5C7F">
      <w:pPr>
        <w:pStyle w:val="BodyText"/>
        <w:rPr>
          <w:rFonts w:asciiTheme="minorHAnsi" w:hAnsiTheme="minorHAnsi" w:cstheme="minorHAnsi"/>
          <w:sz w:val="20"/>
        </w:rPr>
      </w:pPr>
    </w:p>
    <w:p w14:paraId="2D1D8C4E" w14:textId="77777777" w:rsidR="005704FD" w:rsidRPr="00F3237F" w:rsidRDefault="005704FD" w:rsidP="00ED5C7F">
      <w:pPr>
        <w:pStyle w:val="BodyText"/>
        <w:rPr>
          <w:rFonts w:asciiTheme="minorHAnsi" w:hAnsiTheme="minorHAnsi" w:cstheme="minorHAnsi"/>
          <w:sz w:val="20"/>
        </w:rPr>
      </w:pPr>
    </w:p>
    <w:p w14:paraId="619C4727" w14:textId="77777777" w:rsidR="005704FD" w:rsidRPr="00F3237F" w:rsidRDefault="005704FD" w:rsidP="00ED5C7F">
      <w:pPr>
        <w:pStyle w:val="BodyText"/>
        <w:rPr>
          <w:rFonts w:asciiTheme="minorHAnsi" w:hAnsiTheme="minorHAnsi" w:cstheme="minorHAnsi"/>
          <w:sz w:val="20"/>
        </w:rPr>
      </w:pPr>
    </w:p>
    <w:p w14:paraId="4362938F" w14:textId="77777777" w:rsidR="005704FD" w:rsidRPr="00F3237F" w:rsidRDefault="005704FD" w:rsidP="00ED5C7F">
      <w:pPr>
        <w:pStyle w:val="BodyText"/>
        <w:rPr>
          <w:rFonts w:asciiTheme="minorHAnsi" w:hAnsiTheme="minorHAnsi" w:cstheme="minorHAnsi"/>
          <w:sz w:val="20"/>
        </w:rPr>
      </w:pPr>
    </w:p>
    <w:p w14:paraId="37C3C079" w14:textId="77777777" w:rsidR="005704FD" w:rsidRPr="00F3237F" w:rsidRDefault="005704FD" w:rsidP="00ED5C7F">
      <w:pPr>
        <w:pStyle w:val="BodyText"/>
        <w:rPr>
          <w:rFonts w:asciiTheme="minorHAnsi" w:hAnsiTheme="minorHAnsi" w:cstheme="minorHAnsi"/>
          <w:sz w:val="20"/>
        </w:rPr>
      </w:pPr>
    </w:p>
    <w:p w14:paraId="6BBBAE88" w14:textId="77777777" w:rsidR="005704FD" w:rsidRPr="00F3237F" w:rsidRDefault="005704FD" w:rsidP="00ED5C7F">
      <w:pPr>
        <w:pStyle w:val="BodyText"/>
        <w:rPr>
          <w:rFonts w:asciiTheme="minorHAnsi" w:hAnsiTheme="minorHAnsi" w:cstheme="minorHAnsi"/>
          <w:sz w:val="20"/>
        </w:rPr>
      </w:pPr>
    </w:p>
    <w:p w14:paraId="1A2389AD" w14:textId="23DB5B59" w:rsidR="005704FD" w:rsidRPr="00F3237F" w:rsidRDefault="00DB13C0" w:rsidP="00ED5C7F">
      <w:pPr>
        <w:pStyle w:val="BodyText"/>
        <w:spacing w:before="11"/>
        <w:rPr>
          <w:rFonts w:asciiTheme="minorHAnsi" w:hAnsiTheme="minorHAnsi" w:cstheme="minorHAnsi"/>
          <w:sz w:val="17"/>
        </w:rPr>
      </w:pPr>
      <w:r>
        <w:rPr>
          <w:noProof/>
          <w:lang w:val="en-GB" w:eastAsia="en-GB"/>
        </w:rPr>
        <w:drawing>
          <wp:inline distT="0" distB="0" distL="0" distR="0" wp14:anchorId="314C2326" wp14:editId="50ED3D06">
            <wp:extent cx="1409700" cy="1371600"/>
            <wp:effectExtent l="0" t="0" r="0" b="0"/>
            <wp:docPr id="9" name="Picture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09700" cy="1371600"/>
                    </a:xfrm>
                    <a:prstGeom prst="rect">
                      <a:avLst/>
                    </a:prstGeom>
                    <a:noFill/>
                  </pic:spPr>
                </pic:pic>
              </a:graphicData>
            </a:graphic>
          </wp:inline>
        </w:drawing>
      </w:r>
    </w:p>
    <w:p w14:paraId="59131081" w14:textId="55072975" w:rsidR="001D7E0D" w:rsidRPr="00F3237F" w:rsidRDefault="001D7E0D" w:rsidP="00ED5C7F">
      <w:pPr>
        <w:pStyle w:val="Title"/>
        <w:spacing w:before="409" w:line="177" w:lineRule="auto"/>
        <w:ind w:right="5181"/>
        <w:rPr>
          <w:rFonts w:asciiTheme="minorHAnsi" w:hAnsiTheme="minorHAnsi" w:cstheme="minorHAnsi"/>
          <w:color w:val="009975"/>
        </w:rPr>
      </w:pPr>
    </w:p>
    <w:p w14:paraId="33B85FEB" w14:textId="0ECE53EF" w:rsidR="001D7E0D" w:rsidRPr="00F3237F" w:rsidRDefault="004547D5" w:rsidP="00ED5C7F">
      <w:pPr>
        <w:pStyle w:val="Title"/>
        <w:spacing w:before="409" w:line="177" w:lineRule="auto"/>
        <w:ind w:right="5181"/>
        <w:rPr>
          <w:rFonts w:asciiTheme="minorHAnsi" w:hAnsiTheme="minorHAnsi" w:cstheme="minorHAnsi"/>
          <w:color w:val="009975"/>
        </w:rPr>
      </w:pPr>
      <w:r w:rsidRPr="00F3237F">
        <w:rPr>
          <w:rFonts w:asciiTheme="minorHAnsi" w:hAnsiTheme="minorHAnsi" w:cstheme="minorHAnsi"/>
          <w:noProof/>
          <w:color w:val="009975"/>
          <w:lang w:val="en-GB" w:eastAsia="en-GB"/>
        </w:rPr>
        <mc:AlternateContent>
          <mc:Choice Requires="wps">
            <w:drawing>
              <wp:anchor distT="0" distB="0" distL="114300" distR="114300" simplePos="0" relativeHeight="487598080" behindDoc="0" locked="1" layoutInCell="1" allowOverlap="1" wp14:anchorId="17768311" wp14:editId="072DFEB9">
                <wp:simplePos x="0" y="0"/>
                <wp:positionH relativeFrom="column">
                  <wp:posOffset>-55880</wp:posOffset>
                </wp:positionH>
                <wp:positionV relativeFrom="page">
                  <wp:posOffset>4012565</wp:posOffset>
                </wp:positionV>
                <wp:extent cx="6998335" cy="5662295"/>
                <wp:effectExtent l="0" t="0" r="0" b="0"/>
                <wp:wrapNone/>
                <wp:docPr id="8" name="Text Box 8"/>
                <wp:cNvGraphicFramePr/>
                <a:graphic xmlns:a="http://schemas.openxmlformats.org/drawingml/2006/main">
                  <a:graphicData uri="http://schemas.microsoft.com/office/word/2010/wordprocessingShape">
                    <wps:wsp>
                      <wps:cNvSpPr txBox="1"/>
                      <wps:spPr>
                        <a:xfrm>
                          <a:off x="0" y="0"/>
                          <a:ext cx="6998335" cy="5662295"/>
                        </a:xfrm>
                        <a:prstGeom prst="rect">
                          <a:avLst/>
                        </a:prstGeom>
                        <a:noFill/>
                        <a:ln w="6350">
                          <a:noFill/>
                        </a:ln>
                      </wps:spPr>
                      <wps:txbx>
                        <w:txbxContent>
                          <w:p w14:paraId="2DCBABA0" w14:textId="77777777" w:rsidR="00DB13C0" w:rsidRDefault="00DB13C0" w:rsidP="003A43C4">
                            <w:pPr>
                              <w:pStyle w:val="Title"/>
                              <w:spacing w:line="1200" w:lineRule="exact"/>
                              <w:ind w:left="142"/>
                              <w:rPr>
                                <w:rFonts w:asciiTheme="minorHAnsi" w:hAnsiTheme="minorHAnsi" w:cstheme="minorHAnsi"/>
                                <w:b/>
                                <w:bCs/>
                                <w:color w:val="009975"/>
                                <w:sz w:val="88"/>
                                <w:szCs w:val="88"/>
                              </w:rPr>
                            </w:pPr>
                          </w:p>
                          <w:p w14:paraId="4D82D6E3" w14:textId="688D4F9F" w:rsidR="003A43C4" w:rsidRPr="00F3237F" w:rsidRDefault="0001314A" w:rsidP="003A43C4">
                            <w:pPr>
                              <w:pStyle w:val="Title"/>
                              <w:spacing w:line="1200" w:lineRule="exact"/>
                              <w:ind w:left="142"/>
                              <w:rPr>
                                <w:rFonts w:asciiTheme="minorHAnsi" w:hAnsiTheme="minorHAnsi" w:cstheme="minorHAnsi"/>
                                <w:b/>
                                <w:bCs/>
                                <w:sz w:val="88"/>
                                <w:szCs w:val="88"/>
                              </w:rPr>
                            </w:pPr>
                            <w:r>
                              <w:rPr>
                                <w:rFonts w:asciiTheme="minorHAnsi" w:hAnsiTheme="minorHAnsi" w:cstheme="minorHAnsi"/>
                                <w:b/>
                                <w:bCs/>
                                <w:color w:val="009975"/>
                                <w:sz w:val="88"/>
                                <w:szCs w:val="88"/>
                              </w:rPr>
                              <w:t>Missing From School</w:t>
                            </w:r>
                            <w:r>
                              <w:rPr>
                                <w:rFonts w:asciiTheme="minorHAnsi" w:hAnsiTheme="minorHAnsi" w:cstheme="minorHAnsi"/>
                                <w:b/>
                                <w:bCs/>
                                <w:color w:val="009975"/>
                                <w:sz w:val="88"/>
                                <w:szCs w:val="88"/>
                              </w:rPr>
                              <w:br/>
                              <w:t>Procedure</w:t>
                            </w:r>
                          </w:p>
                          <w:p w14:paraId="7CE9D24D" w14:textId="77777777" w:rsidR="00706C97" w:rsidRDefault="00706C97">
                            <w:pPr>
                              <w:rPr>
                                <w:noProof/>
                              </w:rPr>
                            </w:pPr>
                          </w:p>
                          <w:p w14:paraId="76B54FB6" w14:textId="77777777" w:rsidR="00706C97" w:rsidRDefault="00706C97">
                            <w:pPr>
                              <w:rPr>
                                <w:noProof/>
                              </w:rPr>
                            </w:pPr>
                          </w:p>
                          <w:p w14:paraId="7522A138" w14:textId="77777777" w:rsidR="00706C97" w:rsidRDefault="00706C97">
                            <w:pPr>
                              <w:rPr>
                                <w:noProof/>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DB13C0" w:rsidRPr="00F3237F" w14:paraId="012439C8" w14:textId="77777777" w:rsidTr="0001314A">
                              <w:tc>
                                <w:tcPr>
                                  <w:tcW w:w="3969" w:type="dxa"/>
                                  <w:tcBorders>
                                    <w:top w:val="single" w:sz="4" w:space="0" w:color="auto"/>
                                    <w:left w:val="single" w:sz="4" w:space="0" w:color="auto"/>
                                    <w:bottom w:val="single" w:sz="4" w:space="0" w:color="auto"/>
                                    <w:right w:val="single" w:sz="4" w:space="0" w:color="auto"/>
                                  </w:tcBorders>
                                </w:tcPr>
                                <w:p w14:paraId="7983F19D" w14:textId="77777777" w:rsidR="00DB13C0" w:rsidRPr="00F3237F" w:rsidRDefault="00DB13C0" w:rsidP="00DB13C0">
                                  <w:pPr>
                                    <w:tabs>
                                      <w:tab w:val="left" w:pos="3698"/>
                                      <w:tab w:val="left" w:pos="9072"/>
                                    </w:tabs>
                                    <w:autoSpaceDE/>
                                    <w:ind w:left="170" w:right="533"/>
                                    <w:rPr>
                                      <w:rFonts w:asciiTheme="minorHAnsi" w:eastAsia="Calibri" w:hAnsiTheme="minorHAnsi" w:cstheme="minorHAnsi"/>
                                      <w:b/>
                                      <w:sz w:val="28"/>
                                      <w:szCs w:val="24"/>
                                    </w:rPr>
                                  </w:pPr>
                                  <w:r w:rsidRPr="00F3237F">
                                    <w:rPr>
                                      <w:rFonts w:asciiTheme="minorHAnsi" w:eastAsia="Calibri" w:hAnsiTheme="minorHAnsi" w:cstheme="minorHAnsi"/>
                                      <w:b/>
                                      <w:sz w:val="28"/>
                                      <w:szCs w:val="24"/>
                                    </w:rPr>
                                    <w:t>Policy Version</w:t>
                                  </w:r>
                                </w:p>
                              </w:tc>
                              <w:tc>
                                <w:tcPr>
                                  <w:tcW w:w="3969" w:type="dxa"/>
                                  <w:tcBorders>
                                    <w:top w:val="single" w:sz="4" w:space="0" w:color="auto"/>
                                    <w:left w:val="single" w:sz="4" w:space="0" w:color="auto"/>
                                    <w:bottom w:val="single" w:sz="4" w:space="0" w:color="auto"/>
                                    <w:right w:val="single" w:sz="4" w:space="0" w:color="auto"/>
                                  </w:tcBorders>
                                </w:tcPr>
                                <w:p w14:paraId="55D901BB" w14:textId="6163BB18" w:rsidR="00DB13C0" w:rsidRPr="0001314A" w:rsidRDefault="002A4B2A" w:rsidP="00DB13C0">
                                  <w:pPr>
                                    <w:tabs>
                                      <w:tab w:val="left" w:pos="2937"/>
                                      <w:tab w:val="left" w:pos="9072"/>
                                    </w:tabs>
                                    <w:autoSpaceDE/>
                                    <w:ind w:left="567" w:right="232"/>
                                    <w:rPr>
                                      <w:rFonts w:asciiTheme="minorHAnsi" w:eastAsia="Calibri" w:hAnsiTheme="minorHAnsi" w:cstheme="minorHAnsi"/>
                                      <w:sz w:val="24"/>
                                      <w:szCs w:val="18"/>
                                    </w:rPr>
                                  </w:pPr>
                                  <w:r>
                                    <w:rPr>
                                      <w:rFonts w:asciiTheme="minorHAnsi" w:eastAsia="Calibri" w:hAnsiTheme="minorHAnsi" w:cstheme="minorHAnsi"/>
                                      <w:sz w:val="24"/>
                                      <w:szCs w:val="18"/>
                                    </w:rPr>
                                    <w:t>5</w:t>
                                  </w:r>
                                  <w:r w:rsidR="00DB13C0" w:rsidRPr="0001314A">
                                    <w:rPr>
                                      <w:rFonts w:asciiTheme="minorHAnsi" w:eastAsia="Calibri" w:hAnsiTheme="minorHAnsi" w:cstheme="minorHAnsi"/>
                                      <w:sz w:val="24"/>
                                      <w:szCs w:val="18"/>
                                    </w:rPr>
                                    <w:t>.0</w:t>
                                  </w:r>
                                </w:p>
                              </w:tc>
                            </w:tr>
                            <w:tr w:rsidR="00DB13C0" w:rsidRPr="00F3237F" w14:paraId="06A29ED3" w14:textId="77777777" w:rsidTr="0001314A">
                              <w:tc>
                                <w:tcPr>
                                  <w:tcW w:w="3969" w:type="dxa"/>
                                  <w:tcBorders>
                                    <w:top w:val="single" w:sz="4" w:space="0" w:color="auto"/>
                                    <w:left w:val="single" w:sz="4" w:space="0" w:color="auto"/>
                                    <w:bottom w:val="single" w:sz="4" w:space="0" w:color="auto"/>
                                    <w:right w:val="single" w:sz="4" w:space="0" w:color="auto"/>
                                  </w:tcBorders>
                                  <w:hideMark/>
                                </w:tcPr>
                                <w:p w14:paraId="65C94EC6" w14:textId="77777777" w:rsidR="00DB13C0" w:rsidRPr="00F3237F" w:rsidRDefault="00DB13C0" w:rsidP="00DB13C0">
                                  <w:pPr>
                                    <w:tabs>
                                      <w:tab w:val="left" w:pos="3698"/>
                                      <w:tab w:val="left" w:pos="9072"/>
                                    </w:tabs>
                                    <w:autoSpaceDE/>
                                    <w:ind w:left="170" w:right="533"/>
                                    <w:rPr>
                                      <w:rFonts w:asciiTheme="minorHAnsi" w:eastAsia="Calibri" w:hAnsiTheme="minorHAnsi" w:cstheme="minorHAnsi"/>
                                      <w:b/>
                                      <w:sz w:val="28"/>
                                      <w:szCs w:val="24"/>
                                    </w:rPr>
                                  </w:pPr>
                                  <w:r w:rsidRPr="00F3237F">
                                    <w:rPr>
                                      <w:rFonts w:asciiTheme="minorHAnsi" w:eastAsia="Calibri" w:hAnsiTheme="minorHAnsi" w:cstheme="minorHAnsi"/>
                                      <w:b/>
                                      <w:sz w:val="28"/>
                                      <w:szCs w:val="24"/>
                                    </w:rPr>
                                    <w:t xml:space="preserve">Reviewed/Last updated: </w:t>
                                  </w:r>
                                </w:p>
                              </w:tc>
                              <w:tc>
                                <w:tcPr>
                                  <w:tcW w:w="3969" w:type="dxa"/>
                                  <w:tcBorders>
                                    <w:top w:val="single" w:sz="4" w:space="0" w:color="auto"/>
                                    <w:left w:val="single" w:sz="4" w:space="0" w:color="auto"/>
                                    <w:bottom w:val="single" w:sz="4" w:space="0" w:color="auto"/>
                                    <w:right w:val="single" w:sz="4" w:space="0" w:color="auto"/>
                                  </w:tcBorders>
                                  <w:hideMark/>
                                </w:tcPr>
                                <w:p w14:paraId="76DFE6B5" w14:textId="6C250C9F" w:rsidR="00DB13C0" w:rsidRPr="0001314A" w:rsidRDefault="00DB13C0" w:rsidP="00DB13C0">
                                  <w:pPr>
                                    <w:tabs>
                                      <w:tab w:val="left" w:pos="2937"/>
                                      <w:tab w:val="left" w:pos="9072"/>
                                    </w:tabs>
                                    <w:autoSpaceDE/>
                                    <w:ind w:left="567" w:right="232"/>
                                    <w:rPr>
                                      <w:rFonts w:asciiTheme="minorHAnsi" w:eastAsia="Calibri" w:hAnsiTheme="minorHAnsi" w:cstheme="minorHAnsi"/>
                                      <w:sz w:val="24"/>
                                      <w:szCs w:val="18"/>
                                    </w:rPr>
                                  </w:pPr>
                                  <w:r w:rsidRPr="0001314A">
                                    <w:rPr>
                                      <w:rFonts w:asciiTheme="minorHAnsi" w:eastAsia="Calibri" w:hAnsiTheme="minorHAnsi" w:cstheme="minorHAnsi"/>
                                      <w:sz w:val="24"/>
                                      <w:szCs w:val="18"/>
                                    </w:rPr>
                                    <w:t>January 202</w:t>
                                  </w:r>
                                  <w:r w:rsidR="00734B34">
                                    <w:rPr>
                                      <w:rFonts w:asciiTheme="minorHAnsi" w:eastAsia="Calibri" w:hAnsiTheme="minorHAnsi" w:cstheme="minorHAnsi"/>
                                      <w:sz w:val="24"/>
                                      <w:szCs w:val="18"/>
                                    </w:rPr>
                                    <w:t>5</w:t>
                                  </w:r>
                                </w:p>
                              </w:tc>
                            </w:tr>
                            <w:tr w:rsidR="00DB13C0" w:rsidRPr="00F3237F" w14:paraId="40402A51" w14:textId="77777777" w:rsidTr="0001314A">
                              <w:tc>
                                <w:tcPr>
                                  <w:tcW w:w="3969" w:type="dxa"/>
                                  <w:tcBorders>
                                    <w:top w:val="single" w:sz="4" w:space="0" w:color="auto"/>
                                    <w:left w:val="single" w:sz="4" w:space="0" w:color="auto"/>
                                    <w:bottom w:val="single" w:sz="4" w:space="0" w:color="auto"/>
                                    <w:right w:val="single" w:sz="4" w:space="0" w:color="auto"/>
                                  </w:tcBorders>
                                  <w:hideMark/>
                                </w:tcPr>
                                <w:p w14:paraId="27B3BBE0" w14:textId="77777777" w:rsidR="00DB13C0" w:rsidRPr="00F3237F" w:rsidRDefault="00DB13C0" w:rsidP="00DB13C0">
                                  <w:pPr>
                                    <w:tabs>
                                      <w:tab w:val="left" w:pos="9072"/>
                                    </w:tabs>
                                    <w:autoSpaceDE/>
                                    <w:ind w:left="170" w:right="1071"/>
                                    <w:rPr>
                                      <w:rFonts w:asciiTheme="minorHAnsi" w:eastAsia="Calibri" w:hAnsiTheme="minorHAnsi" w:cstheme="minorHAnsi"/>
                                      <w:b/>
                                      <w:sz w:val="28"/>
                                      <w:szCs w:val="24"/>
                                    </w:rPr>
                                  </w:pPr>
                                  <w:r w:rsidRPr="00F3237F">
                                    <w:rPr>
                                      <w:rFonts w:asciiTheme="minorHAnsi" w:eastAsia="Calibri" w:hAnsiTheme="minorHAnsi" w:cstheme="minorHAnsi"/>
                                      <w:b/>
                                      <w:sz w:val="28"/>
                                      <w:szCs w:val="24"/>
                                    </w:rPr>
                                    <w:t>Next Review Date:</w:t>
                                  </w:r>
                                </w:p>
                              </w:tc>
                              <w:tc>
                                <w:tcPr>
                                  <w:tcW w:w="3969" w:type="dxa"/>
                                  <w:tcBorders>
                                    <w:top w:val="single" w:sz="4" w:space="0" w:color="auto"/>
                                    <w:left w:val="single" w:sz="4" w:space="0" w:color="auto"/>
                                    <w:bottom w:val="single" w:sz="4" w:space="0" w:color="auto"/>
                                    <w:right w:val="single" w:sz="4" w:space="0" w:color="auto"/>
                                  </w:tcBorders>
                                  <w:hideMark/>
                                </w:tcPr>
                                <w:p w14:paraId="353B5532" w14:textId="69493834" w:rsidR="00DB13C0" w:rsidRPr="0001314A" w:rsidRDefault="00DB13C0" w:rsidP="00DB13C0">
                                  <w:pPr>
                                    <w:tabs>
                                      <w:tab w:val="left" w:pos="9072"/>
                                    </w:tabs>
                                    <w:autoSpaceDE/>
                                    <w:ind w:left="567" w:right="232"/>
                                    <w:rPr>
                                      <w:rFonts w:asciiTheme="minorHAnsi" w:eastAsia="Calibri" w:hAnsiTheme="minorHAnsi" w:cstheme="minorHAnsi"/>
                                      <w:sz w:val="24"/>
                                      <w:szCs w:val="18"/>
                                    </w:rPr>
                                  </w:pPr>
                                  <w:r w:rsidRPr="0001314A">
                                    <w:rPr>
                                      <w:rFonts w:asciiTheme="minorHAnsi" w:eastAsia="Calibri" w:hAnsiTheme="minorHAnsi" w:cstheme="minorHAnsi"/>
                                      <w:sz w:val="24"/>
                                      <w:szCs w:val="18"/>
                                    </w:rPr>
                                    <w:t>January 202</w:t>
                                  </w:r>
                                  <w:r w:rsidR="00734B34">
                                    <w:rPr>
                                      <w:rFonts w:asciiTheme="minorHAnsi" w:eastAsia="Calibri" w:hAnsiTheme="minorHAnsi" w:cstheme="minorHAnsi"/>
                                      <w:sz w:val="24"/>
                                      <w:szCs w:val="18"/>
                                    </w:rPr>
                                    <w:t>6</w:t>
                                  </w:r>
                                </w:p>
                              </w:tc>
                            </w:tr>
                            <w:tr w:rsidR="00DB13C0" w:rsidRPr="00F3237F" w14:paraId="455CB8F4" w14:textId="77777777" w:rsidTr="0001314A">
                              <w:tc>
                                <w:tcPr>
                                  <w:tcW w:w="3969" w:type="dxa"/>
                                  <w:tcBorders>
                                    <w:top w:val="single" w:sz="4" w:space="0" w:color="auto"/>
                                    <w:left w:val="single" w:sz="4" w:space="0" w:color="auto"/>
                                    <w:bottom w:val="single" w:sz="4" w:space="0" w:color="auto"/>
                                    <w:right w:val="single" w:sz="4" w:space="0" w:color="auto"/>
                                  </w:tcBorders>
                                  <w:hideMark/>
                                </w:tcPr>
                                <w:p w14:paraId="78A44661" w14:textId="77777777" w:rsidR="00DB13C0" w:rsidRPr="00F3237F" w:rsidRDefault="00DB13C0" w:rsidP="00DB13C0">
                                  <w:pPr>
                                    <w:tabs>
                                      <w:tab w:val="left" w:pos="9072"/>
                                    </w:tabs>
                                    <w:autoSpaceDE/>
                                    <w:ind w:left="170" w:right="1071"/>
                                    <w:rPr>
                                      <w:rFonts w:asciiTheme="minorHAnsi" w:eastAsia="Calibri" w:hAnsiTheme="minorHAnsi" w:cstheme="minorHAnsi"/>
                                      <w:b/>
                                      <w:sz w:val="28"/>
                                      <w:szCs w:val="24"/>
                                    </w:rPr>
                                  </w:pPr>
                                  <w:r w:rsidRPr="00F3237F">
                                    <w:rPr>
                                      <w:rFonts w:asciiTheme="minorHAnsi" w:eastAsia="Calibri" w:hAnsiTheme="minorHAnsi" w:cstheme="minorHAnsi"/>
                                      <w:b/>
                                      <w:sz w:val="28"/>
                                      <w:szCs w:val="24"/>
                                    </w:rPr>
                                    <w:t>Review Frequency:</w:t>
                                  </w:r>
                                </w:p>
                              </w:tc>
                              <w:tc>
                                <w:tcPr>
                                  <w:tcW w:w="3969" w:type="dxa"/>
                                  <w:tcBorders>
                                    <w:top w:val="single" w:sz="4" w:space="0" w:color="auto"/>
                                    <w:left w:val="single" w:sz="4" w:space="0" w:color="auto"/>
                                    <w:bottom w:val="single" w:sz="4" w:space="0" w:color="auto"/>
                                    <w:right w:val="single" w:sz="4" w:space="0" w:color="auto"/>
                                  </w:tcBorders>
                                  <w:hideMark/>
                                </w:tcPr>
                                <w:p w14:paraId="512CF917" w14:textId="77777777" w:rsidR="00DB13C0" w:rsidRPr="0001314A" w:rsidRDefault="00DB13C0" w:rsidP="00DB13C0">
                                  <w:pPr>
                                    <w:tabs>
                                      <w:tab w:val="left" w:pos="9072"/>
                                    </w:tabs>
                                    <w:autoSpaceDE/>
                                    <w:ind w:left="567" w:right="1071"/>
                                    <w:rPr>
                                      <w:rFonts w:asciiTheme="minorHAnsi" w:eastAsia="Calibri" w:hAnsiTheme="minorHAnsi" w:cstheme="minorHAnsi"/>
                                      <w:sz w:val="24"/>
                                      <w:szCs w:val="18"/>
                                    </w:rPr>
                                  </w:pPr>
                                  <w:r w:rsidRPr="0001314A">
                                    <w:rPr>
                                      <w:rFonts w:asciiTheme="minorHAnsi" w:eastAsia="Calibri" w:hAnsiTheme="minorHAnsi" w:cstheme="minorHAnsi"/>
                                      <w:sz w:val="24"/>
                                      <w:szCs w:val="18"/>
                                    </w:rPr>
                                    <w:t>Annually</w:t>
                                  </w:r>
                                </w:p>
                              </w:tc>
                            </w:tr>
                            <w:tr w:rsidR="00DB13C0" w:rsidRPr="00F3237F" w14:paraId="51579B46" w14:textId="77777777" w:rsidTr="0001314A">
                              <w:tc>
                                <w:tcPr>
                                  <w:tcW w:w="3969" w:type="dxa"/>
                                  <w:tcBorders>
                                    <w:top w:val="single" w:sz="4" w:space="0" w:color="auto"/>
                                    <w:left w:val="single" w:sz="4" w:space="0" w:color="auto"/>
                                    <w:bottom w:val="single" w:sz="4" w:space="0" w:color="auto"/>
                                    <w:right w:val="single" w:sz="4" w:space="0" w:color="auto"/>
                                  </w:tcBorders>
                                  <w:hideMark/>
                                </w:tcPr>
                                <w:p w14:paraId="11303B11" w14:textId="77777777" w:rsidR="00DB13C0" w:rsidRPr="00F3237F" w:rsidRDefault="00DB13C0" w:rsidP="00DB13C0">
                                  <w:pPr>
                                    <w:tabs>
                                      <w:tab w:val="left" w:pos="9072"/>
                                    </w:tabs>
                                    <w:autoSpaceDE/>
                                    <w:ind w:left="170" w:right="1071"/>
                                    <w:rPr>
                                      <w:rFonts w:asciiTheme="minorHAnsi" w:eastAsia="Calibri" w:hAnsiTheme="minorHAnsi" w:cstheme="minorHAnsi"/>
                                      <w:b/>
                                      <w:sz w:val="28"/>
                                      <w:szCs w:val="24"/>
                                    </w:rPr>
                                  </w:pPr>
                                  <w:r w:rsidRPr="00F3237F">
                                    <w:rPr>
                                      <w:rFonts w:asciiTheme="minorHAnsi" w:eastAsia="Calibri" w:hAnsiTheme="minorHAnsi" w:cstheme="minorHAnsi"/>
                                      <w:b/>
                                      <w:sz w:val="28"/>
                                      <w:szCs w:val="24"/>
                                    </w:rPr>
                                    <w:t>Policy Owner:</w:t>
                                  </w:r>
                                </w:p>
                              </w:tc>
                              <w:tc>
                                <w:tcPr>
                                  <w:tcW w:w="3969" w:type="dxa"/>
                                  <w:tcBorders>
                                    <w:top w:val="single" w:sz="4" w:space="0" w:color="auto"/>
                                    <w:left w:val="single" w:sz="4" w:space="0" w:color="auto"/>
                                    <w:bottom w:val="single" w:sz="4" w:space="0" w:color="auto"/>
                                    <w:right w:val="single" w:sz="4" w:space="0" w:color="auto"/>
                                  </w:tcBorders>
                                  <w:hideMark/>
                                </w:tcPr>
                                <w:p w14:paraId="5F629BF9" w14:textId="07843AFB" w:rsidR="00DB13C0" w:rsidRPr="0001314A" w:rsidRDefault="0001314A" w:rsidP="00DB13C0">
                                  <w:pPr>
                                    <w:tabs>
                                      <w:tab w:val="left" w:pos="9072"/>
                                    </w:tabs>
                                    <w:autoSpaceDE/>
                                    <w:ind w:left="567" w:right="247"/>
                                    <w:rPr>
                                      <w:rFonts w:asciiTheme="minorHAnsi" w:eastAsia="Calibri" w:hAnsiTheme="minorHAnsi" w:cstheme="minorHAnsi"/>
                                      <w:sz w:val="24"/>
                                      <w:szCs w:val="18"/>
                                    </w:rPr>
                                  </w:pPr>
                                  <w:r w:rsidRPr="0001314A">
                                    <w:rPr>
                                      <w:rFonts w:asciiTheme="minorHAnsi" w:eastAsia="Calibri" w:hAnsiTheme="minorHAnsi" w:cstheme="minorHAnsi"/>
                                      <w:sz w:val="24"/>
                                      <w:szCs w:val="18"/>
                                    </w:rPr>
                                    <w:t xml:space="preserve">C Bailey </w:t>
                                  </w:r>
                                  <w:r w:rsidRPr="002A29A2">
                                    <w:rPr>
                                      <w:rFonts w:asciiTheme="minorHAnsi" w:eastAsia="Calibri" w:hAnsiTheme="minorHAnsi" w:cstheme="minorHAnsi"/>
                                      <w:sz w:val="20"/>
                                      <w:szCs w:val="14"/>
                                    </w:rPr>
                                    <w:t>(Ass</w:t>
                                  </w:r>
                                  <w:r w:rsidR="005B7496" w:rsidRPr="002A29A2">
                                    <w:rPr>
                                      <w:rFonts w:asciiTheme="minorHAnsi" w:eastAsia="Calibri" w:hAnsiTheme="minorHAnsi" w:cstheme="minorHAnsi"/>
                                      <w:sz w:val="20"/>
                                      <w:szCs w:val="14"/>
                                    </w:rPr>
                                    <w:t>istan</w:t>
                                  </w:r>
                                  <w:r w:rsidRPr="002A29A2">
                                    <w:rPr>
                                      <w:rFonts w:asciiTheme="minorHAnsi" w:eastAsia="Calibri" w:hAnsiTheme="minorHAnsi" w:cstheme="minorHAnsi"/>
                                      <w:sz w:val="20"/>
                                      <w:szCs w:val="14"/>
                                    </w:rPr>
                                    <w:t>t Head)</w:t>
                                  </w:r>
                                </w:p>
                                <w:p w14:paraId="13E04D01" w14:textId="1BD63A17" w:rsidR="0001314A" w:rsidRPr="002A29A2" w:rsidRDefault="0001314A" w:rsidP="00DB13C0">
                                  <w:pPr>
                                    <w:tabs>
                                      <w:tab w:val="left" w:pos="9072"/>
                                    </w:tabs>
                                    <w:autoSpaceDE/>
                                    <w:ind w:left="567" w:right="247"/>
                                    <w:rPr>
                                      <w:rFonts w:asciiTheme="minorHAnsi" w:eastAsia="Calibri" w:hAnsiTheme="minorHAnsi" w:cstheme="minorHAnsi"/>
                                      <w:sz w:val="20"/>
                                      <w:szCs w:val="14"/>
                                    </w:rPr>
                                  </w:pPr>
                                  <w:r w:rsidRPr="0001314A">
                                    <w:rPr>
                                      <w:rFonts w:asciiTheme="minorHAnsi" w:eastAsia="Calibri" w:hAnsiTheme="minorHAnsi" w:cstheme="minorHAnsi"/>
                                      <w:sz w:val="24"/>
                                      <w:szCs w:val="18"/>
                                    </w:rPr>
                                    <w:t xml:space="preserve">V Westerman </w:t>
                                  </w:r>
                                  <w:r w:rsidRPr="002A29A2">
                                    <w:rPr>
                                      <w:rFonts w:asciiTheme="minorHAnsi" w:eastAsia="Calibri" w:hAnsiTheme="minorHAnsi" w:cstheme="minorHAnsi"/>
                                      <w:sz w:val="20"/>
                                      <w:szCs w:val="14"/>
                                    </w:rPr>
                                    <w:t>(Pastoral</w:t>
                                  </w:r>
                                  <w:r w:rsidR="002A29A2" w:rsidRPr="002A29A2">
                                    <w:rPr>
                                      <w:rFonts w:asciiTheme="minorHAnsi" w:eastAsia="Calibri" w:hAnsiTheme="minorHAnsi" w:cstheme="minorHAnsi"/>
                                      <w:sz w:val="20"/>
                                      <w:szCs w:val="14"/>
                                    </w:rPr>
                                    <w:t xml:space="preserve"> Lead </w:t>
                                  </w:r>
                                  <w:r w:rsidR="005B7496" w:rsidRPr="002A29A2">
                                    <w:rPr>
                                      <w:rFonts w:asciiTheme="minorHAnsi" w:eastAsia="Calibri" w:hAnsiTheme="minorHAnsi" w:cstheme="minorHAnsi"/>
                                      <w:sz w:val="20"/>
                                      <w:szCs w:val="14"/>
                                    </w:rPr>
                                    <w:t>/OPM)</w:t>
                                  </w:r>
                                </w:p>
                                <w:p w14:paraId="0256A72A" w14:textId="08424EE8" w:rsidR="0001314A" w:rsidRPr="0001314A" w:rsidRDefault="00734709" w:rsidP="00DB13C0">
                                  <w:pPr>
                                    <w:tabs>
                                      <w:tab w:val="left" w:pos="9072"/>
                                    </w:tabs>
                                    <w:autoSpaceDE/>
                                    <w:ind w:left="567" w:right="247"/>
                                    <w:rPr>
                                      <w:rFonts w:asciiTheme="minorHAnsi" w:eastAsia="Calibri" w:hAnsiTheme="minorHAnsi" w:cstheme="minorHAnsi"/>
                                      <w:sz w:val="24"/>
                                      <w:szCs w:val="18"/>
                                    </w:rPr>
                                  </w:pPr>
                                  <w:r>
                                    <w:rPr>
                                      <w:rFonts w:asciiTheme="minorHAnsi" w:eastAsia="Calibri" w:hAnsiTheme="minorHAnsi" w:cstheme="minorHAnsi"/>
                                      <w:sz w:val="24"/>
                                      <w:szCs w:val="18"/>
                                    </w:rPr>
                                    <w:t>M Jolly</w:t>
                                  </w:r>
                                  <w:r w:rsidR="0001314A" w:rsidRPr="0001314A">
                                    <w:rPr>
                                      <w:rFonts w:asciiTheme="minorHAnsi" w:eastAsia="Calibri" w:hAnsiTheme="minorHAnsi" w:cstheme="minorHAnsi"/>
                                      <w:sz w:val="24"/>
                                      <w:szCs w:val="18"/>
                                    </w:rPr>
                                    <w:t xml:space="preserve"> </w:t>
                                  </w:r>
                                  <w:r w:rsidR="0001314A" w:rsidRPr="002A29A2">
                                    <w:rPr>
                                      <w:rFonts w:asciiTheme="minorHAnsi" w:eastAsia="Calibri" w:hAnsiTheme="minorHAnsi" w:cstheme="minorHAnsi"/>
                                      <w:sz w:val="20"/>
                                      <w:szCs w:val="14"/>
                                    </w:rPr>
                                    <w:t>(</w:t>
                                  </w:r>
                                  <w:r w:rsidR="002A29A2" w:rsidRPr="002A29A2">
                                    <w:rPr>
                                      <w:rFonts w:asciiTheme="minorHAnsi" w:eastAsia="Calibri" w:hAnsiTheme="minorHAnsi" w:cstheme="minorHAnsi"/>
                                      <w:sz w:val="20"/>
                                      <w:szCs w:val="14"/>
                                    </w:rPr>
                                    <w:t>Assistant Head/</w:t>
                                  </w:r>
                                  <w:r w:rsidR="0001314A" w:rsidRPr="002A29A2">
                                    <w:rPr>
                                      <w:rFonts w:asciiTheme="minorHAnsi" w:eastAsia="Calibri" w:hAnsiTheme="minorHAnsi" w:cstheme="minorHAnsi"/>
                                      <w:sz w:val="20"/>
                                      <w:szCs w:val="14"/>
                                    </w:rPr>
                                    <w:t>DSL)</w:t>
                                  </w:r>
                                </w:p>
                              </w:tc>
                            </w:tr>
                          </w:tbl>
                          <w:p w14:paraId="0C78E92B" w14:textId="4646C409" w:rsidR="004547D5" w:rsidRDefault="004547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4.4pt;margin-top:315.95pt;width:551.05pt;height:445.8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Q8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" filled="f" stroked="f" strokeweight=".5pt">
                <v:textbox>
                  <w:txbxContent>
                    <w:p w14:paraId="2DCBABA0" w14:textId="77777777" w:rsidR="00DB13C0" w:rsidRDefault="00DB13C0" w:rsidP="003A43C4">
                      <w:pPr>
                        <w:pStyle w:val="Title"/>
                        <w:spacing w:line="1200" w:lineRule="exact"/>
                        <w:ind w:left="142"/>
                        <w:rPr>
                          <w:rFonts w:asciiTheme="minorHAnsi" w:hAnsiTheme="minorHAnsi" w:cstheme="minorHAnsi"/>
                          <w:b/>
                          <w:bCs/>
                          <w:color w:val="009975"/>
                          <w:sz w:val="88"/>
                          <w:szCs w:val="88"/>
                        </w:rPr>
                      </w:pPr>
                    </w:p>
                    <w:p w14:paraId="4D82D6E3" w14:textId="688D4F9F" w:rsidR="003A43C4" w:rsidRPr="00F3237F" w:rsidRDefault="0001314A" w:rsidP="003A43C4">
                      <w:pPr>
                        <w:pStyle w:val="Title"/>
                        <w:spacing w:line="1200" w:lineRule="exact"/>
                        <w:ind w:left="142"/>
                        <w:rPr>
                          <w:rFonts w:asciiTheme="minorHAnsi" w:hAnsiTheme="minorHAnsi" w:cstheme="minorHAnsi"/>
                          <w:b/>
                          <w:bCs/>
                          <w:sz w:val="88"/>
                          <w:szCs w:val="88"/>
                        </w:rPr>
                      </w:pPr>
                      <w:r>
                        <w:rPr>
                          <w:rFonts w:asciiTheme="minorHAnsi" w:hAnsiTheme="minorHAnsi" w:cstheme="minorHAnsi"/>
                          <w:b/>
                          <w:bCs/>
                          <w:color w:val="009975"/>
                          <w:sz w:val="88"/>
                          <w:szCs w:val="88"/>
                        </w:rPr>
                        <w:t>Missing From School</w:t>
                      </w:r>
                      <w:r>
                        <w:rPr>
                          <w:rFonts w:asciiTheme="minorHAnsi" w:hAnsiTheme="minorHAnsi" w:cstheme="minorHAnsi"/>
                          <w:b/>
                          <w:bCs/>
                          <w:color w:val="009975"/>
                          <w:sz w:val="88"/>
                          <w:szCs w:val="88"/>
                        </w:rPr>
                        <w:br/>
                        <w:t>Procedure</w:t>
                      </w:r>
                    </w:p>
                    <w:p w14:paraId="7CE9D24D" w14:textId="77777777" w:rsidR="00706C97" w:rsidRDefault="00706C97">
                      <w:pPr>
                        <w:rPr>
                          <w:noProof/>
                        </w:rPr>
                      </w:pPr>
                    </w:p>
                    <w:p w14:paraId="76B54FB6" w14:textId="77777777" w:rsidR="00706C97" w:rsidRDefault="00706C97">
                      <w:pPr>
                        <w:rPr>
                          <w:noProof/>
                        </w:rPr>
                      </w:pPr>
                    </w:p>
                    <w:p w14:paraId="7522A138" w14:textId="77777777" w:rsidR="00706C97" w:rsidRDefault="00706C97">
                      <w:pPr>
                        <w:rPr>
                          <w:noProof/>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DB13C0" w:rsidRPr="00F3237F" w14:paraId="012439C8" w14:textId="77777777" w:rsidTr="0001314A">
                        <w:tc>
                          <w:tcPr>
                            <w:tcW w:w="3969" w:type="dxa"/>
                            <w:tcBorders>
                              <w:top w:val="single" w:sz="4" w:space="0" w:color="auto"/>
                              <w:left w:val="single" w:sz="4" w:space="0" w:color="auto"/>
                              <w:bottom w:val="single" w:sz="4" w:space="0" w:color="auto"/>
                              <w:right w:val="single" w:sz="4" w:space="0" w:color="auto"/>
                            </w:tcBorders>
                          </w:tcPr>
                          <w:p w14:paraId="7983F19D" w14:textId="77777777" w:rsidR="00DB13C0" w:rsidRPr="00F3237F" w:rsidRDefault="00DB13C0" w:rsidP="00DB13C0">
                            <w:pPr>
                              <w:tabs>
                                <w:tab w:val="left" w:pos="3698"/>
                                <w:tab w:val="left" w:pos="9072"/>
                              </w:tabs>
                              <w:autoSpaceDE/>
                              <w:ind w:left="170" w:right="533"/>
                              <w:rPr>
                                <w:rFonts w:asciiTheme="minorHAnsi" w:eastAsia="Calibri" w:hAnsiTheme="minorHAnsi" w:cstheme="minorHAnsi"/>
                                <w:b/>
                                <w:sz w:val="28"/>
                                <w:szCs w:val="24"/>
                              </w:rPr>
                            </w:pPr>
                            <w:r w:rsidRPr="00F3237F">
                              <w:rPr>
                                <w:rFonts w:asciiTheme="minorHAnsi" w:eastAsia="Calibri" w:hAnsiTheme="minorHAnsi" w:cstheme="minorHAnsi"/>
                                <w:b/>
                                <w:sz w:val="28"/>
                                <w:szCs w:val="24"/>
                              </w:rPr>
                              <w:t>Policy Version</w:t>
                            </w:r>
                          </w:p>
                        </w:tc>
                        <w:tc>
                          <w:tcPr>
                            <w:tcW w:w="3969" w:type="dxa"/>
                            <w:tcBorders>
                              <w:top w:val="single" w:sz="4" w:space="0" w:color="auto"/>
                              <w:left w:val="single" w:sz="4" w:space="0" w:color="auto"/>
                              <w:bottom w:val="single" w:sz="4" w:space="0" w:color="auto"/>
                              <w:right w:val="single" w:sz="4" w:space="0" w:color="auto"/>
                            </w:tcBorders>
                          </w:tcPr>
                          <w:p w14:paraId="55D901BB" w14:textId="6163BB18" w:rsidR="00DB13C0" w:rsidRPr="0001314A" w:rsidRDefault="002A4B2A" w:rsidP="00DB13C0">
                            <w:pPr>
                              <w:tabs>
                                <w:tab w:val="left" w:pos="2937"/>
                                <w:tab w:val="left" w:pos="9072"/>
                              </w:tabs>
                              <w:autoSpaceDE/>
                              <w:ind w:left="567" w:right="232"/>
                              <w:rPr>
                                <w:rFonts w:asciiTheme="minorHAnsi" w:eastAsia="Calibri" w:hAnsiTheme="minorHAnsi" w:cstheme="minorHAnsi"/>
                                <w:sz w:val="24"/>
                                <w:szCs w:val="18"/>
                              </w:rPr>
                            </w:pPr>
                            <w:r>
                              <w:rPr>
                                <w:rFonts w:asciiTheme="minorHAnsi" w:eastAsia="Calibri" w:hAnsiTheme="minorHAnsi" w:cstheme="minorHAnsi"/>
                                <w:sz w:val="24"/>
                                <w:szCs w:val="18"/>
                              </w:rPr>
                              <w:t>5</w:t>
                            </w:r>
                            <w:r w:rsidR="00DB13C0" w:rsidRPr="0001314A">
                              <w:rPr>
                                <w:rFonts w:asciiTheme="minorHAnsi" w:eastAsia="Calibri" w:hAnsiTheme="minorHAnsi" w:cstheme="minorHAnsi"/>
                                <w:sz w:val="24"/>
                                <w:szCs w:val="18"/>
                              </w:rPr>
                              <w:t>.0</w:t>
                            </w:r>
                          </w:p>
                        </w:tc>
                      </w:tr>
                      <w:tr w:rsidR="00DB13C0" w:rsidRPr="00F3237F" w14:paraId="06A29ED3" w14:textId="77777777" w:rsidTr="0001314A">
                        <w:tc>
                          <w:tcPr>
                            <w:tcW w:w="3969" w:type="dxa"/>
                            <w:tcBorders>
                              <w:top w:val="single" w:sz="4" w:space="0" w:color="auto"/>
                              <w:left w:val="single" w:sz="4" w:space="0" w:color="auto"/>
                              <w:bottom w:val="single" w:sz="4" w:space="0" w:color="auto"/>
                              <w:right w:val="single" w:sz="4" w:space="0" w:color="auto"/>
                            </w:tcBorders>
                            <w:hideMark/>
                          </w:tcPr>
                          <w:p w14:paraId="65C94EC6" w14:textId="77777777" w:rsidR="00DB13C0" w:rsidRPr="00F3237F" w:rsidRDefault="00DB13C0" w:rsidP="00DB13C0">
                            <w:pPr>
                              <w:tabs>
                                <w:tab w:val="left" w:pos="3698"/>
                                <w:tab w:val="left" w:pos="9072"/>
                              </w:tabs>
                              <w:autoSpaceDE/>
                              <w:ind w:left="170" w:right="533"/>
                              <w:rPr>
                                <w:rFonts w:asciiTheme="minorHAnsi" w:eastAsia="Calibri" w:hAnsiTheme="minorHAnsi" w:cstheme="minorHAnsi"/>
                                <w:b/>
                                <w:sz w:val="28"/>
                                <w:szCs w:val="24"/>
                              </w:rPr>
                            </w:pPr>
                            <w:r w:rsidRPr="00F3237F">
                              <w:rPr>
                                <w:rFonts w:asciiTheme="minorHAnsi" w:eastAsia="Calibri" w:hAnsiTheme="minorHAnsi" w:cstheme="minorHAnsi"/>
                                <w:b/>
                                <w:sz w:val="28"/>
                                <w:szCs w:val="24"/>
                              </w:rPr>
                              <w:t xml:space="preserve">Reviewed/Last updated: </w:t>
                            </w:r>
                          </w:p>
                        </w:tc>
                        <w:tc>
                          <w:tcPr>
                            <w:tcW w:w="3969" w:type="dxa"/>
                            <w:tcBorders>
                              <w:top w:val="single" w:sz="4" w:space="0" w:color="auto"/>
                              <w:left w:val="single" w:sz="4" w:space="0" w:color="auto"/>
                              <w:bottom w:val="single" w:sz="4" w:space="0" w:color="auto"/>
                              <w:right w:val="single" w:sz="4" w:space="0" w:color="auto"/>
                            </w:tcBorders>
                            <w:hideMark/>
                          </w:tcPr>
                          <w:p w14:paraId="76DFE6B5" w14:textId="6C250C9F" w:rsidR="00DB13C0" w:rsidRPr="0001314A" w:rsidRDefault="00DB13C0" w:rsidP="00DB13C0">
                            <w:pPr>
                              <w:tabs>
                                <w:tab w:val="left" w:pos="2937"/>
                                <w:tab w:val="left" w:pos="9072"/>
                              </w:tabs>
                              <w:autoSpaceDE/>
                              <w:ind w:left="567" w:right="232"/>
                              <w:rPr>
                                <w:rFonts w:asciiTheme="minorHAnsi" w:eastAsia="Calibri" w:hAnsiTheme="minorHAnsi" w:cstheme="minorHAnsi"/>
                                <w:sz w:val="24"/>
                                <w:szCs w:val="18"/>
                              </w:rPr>
                            </w:pPr>
                            <w:r w:rsidRPr="0001314A">
                              <w:rPr>
                                <w:rFonts w:asciiTheme="minorHAnsi" w:eastAsia="Calibri" w:hAnsiTheme="minorHAnsi" w:cstheme="minorHAnsi"/>
                                <w:sz w:val="24"/>
                                <w:szCs w:val="18"/>
                              </w:rPr>
                              <w:t>January 202</w:t>
                            </w:r>
                            <w:r w:rsidR="00734B34">
                              <w:rPr>
                                <w:rFonts w:asciiTheme="minorHAnsi" w:eastAsia="Calibri" w:hAnsiTheme="minorHAnsi" w:cstheme="minorHAnsi"/>
                                <w:sz w:val="24"/>
                                <w:szCs w:val="18"/>
                              </w:rPr>
                              <w:t>5</w:t>
                            </w:r>
                          </w:p>
                        </w:tc>
                      </w:tr>
                      <w:tr w:rsidR="00DB13C0" w:rsidRPr="00F3237F" w14:paraId="40402A51" w14:textId="77777777" w:rsidTr="0001314A">
                        <w:tc>
                          <w:tcPr>
                            <w:tcW w:w="3969" w:type="dxa"/>
                            <w:tcBorders>
                              <w:top w:val="single" w:sz="4" w:space="0" w:color="auto"/>
                              <w:left w:val="single" w:sz="4" w:space="0" w:color="auto"/>
                              <w:bottom w:val="single" w:sz="4" w:space="0" w:color="auto"/>
                              <w:right w:val="single" w:sz="4" w:space="0" w:color="auto"/>
                            </w:tcBorders>
                            <w:hideMark/>
                          </w:tcPr>
                          <w:p w14:paraId="27B3BBE0" w14:textId="77777777" w:rsidR="00DB13C0" w:rsidRPr="00F3237F" w:rsidRDefault="00DB13C0" w:rsidP="00DB13C0">
                            <w:pPr>
                              <w:tabs>
                                <w:tab w:val="left" w:pos="9072"/>
                              </w:tabs>
                              <w:autoSpaceDE/>
                              <w:ind w:left="170" w:right="1071"/>
                              <w:rPr>
                                <w:rFonts w:asciiTheme="minorHAnsi" w:eastAsia="Calibri" w:hAnsiTheme="minorHAnsi" w:cstheme="minorHAnsi"/>
                                <w:b/>
                                <w:sz w:val="28"/>
                                <w:szCs w:val="24"/>
                              </w:rPr>
                            </w:pPr>
                            <w:r w:rsidRPr="00F3237F">
                              <w:rPr>
                                <w:rFonts w:asciiTheme="minorHAnsi" w:eastAsia="Calibri" w:hAnsiTheme="minorHAnsi" w:cstheme="minorHAnsi"/>
                                <w:b/>
                                <w:sz w:val="28"/>
                                <w:szCs w:val="24"/>
                              </w:rPr>
                              <w:t>Next Review Date:</w:t>
                            </w:r>
                          </w:p>
                        </w:tc>
                        <w:tc>
                          <w:tcPr>
                            <w:tcW w:w="3969" w:type="dxa"/>
                            <w:tcBorders>
                              <w:top w:val="single" w:sz="4" w:space="0" w:color="auto"/>
                              <w:left w:val="single" w:sz="4" w:space="0" w:color="auto"/>
                              <w:bottom w:val="single" w:sz="4" w:space="0" w:color="auto"/>
                              <w:right w:val="single" w:sz="4" w:space="0" w:color="auto"/>
                            </w:tcBorders>
                            <w:hideMark/>
                          </w:tcPr>
                          <w:p w14:paraId="353B5532" w14:textId="69493834" w:rsidR="00DB13C0" w:rsidRPr="0001314A" w:rsidRDefault="00DB13C0" w:rsidP="00DB13C0">
                            <w:pPr>
                              <w:tabs>
                                <w:tab w:val="left" w:pos="9072"/>
                              </w:tabs>
                              <w:autoSpaceDE/>
                              <w:ind w:left="567" w:right="232"/>
                              <w:rPr>
                                <w:rFonts w:asciiTheme="minorHAnsi" w:eastAsia="Calibri" w:hAnsiTheme="minorHAnsi" w:cstheme="minorHAnsi"/>
                                <w:sz w:val="24"/>
                                <w:szCs w:val="18"/>
                              </w:rPr>
                            </w:pPr>
                            <w:r w:rsidRPr="0001314A">
                              <w:rPr>
                                <w:rFonts w:asciiTheme="minorHAnsi" w:eastAsia="Calibri" w:hAnsiTheme="minorHAnsi" w:cstheme="minorHAnsi"/>
                                <w:sz w:val="24"/>
                                <w:szCs w:val="18"/>
                              </w:rPr>
                              <w:t>January 202</w:t>
                            </w:r>
                            <w:r w:rsidR="00734B34">
                              <w:rPr>
                                <w:rFonts w:asciiTheme="minorHAnsi" w:eastAsia="Calibri" w:hAnsiTheme="minorHAnsi" w:cstheme="minorHAnsi"/>
                                <w:sz w:val="24"/>
                                <w:szCs w:val="18"/>
                              </w:rPr>
                              <w:t>6</w:t>
                            </w:r>
                          </w:p>
                        </w:tc>
                      </w:tr>
                      <w:tr w:rsidR="00DB13C0" w:rsidRPr="00F3237F" w14:paraId="455CB8F4" w14:textId="77777777" w:rsidTr="0001314A">
                        <w:tc>
                          <w:tcPr>
                            <w:tcW w:w="3969" w:type="dxa"/>
                            <w:tcBorders>
                              <w:top w:val="single" w:sz="4" w:space="0" w:color="auto"/>
                              <w:left w:val="single" w:sz="4" w:space="0" w:color="auto"/>
                              <w:bottom w:val="single" w:sz="4" w:space="0" w:color="auto"/>
                              <w:right w:val="single" w:sz="4" w:space="0" w:color="auto"/>
                            </w:tcBorders>
                            <w:hideMark/>
                          </w:tcPr>
                          <w:p w14:paraId="78A44661" w14:textId="77777777" w:rsidR="00DB13C0" w:rsidRPr="00F3237F" w:rsidRDefault="00DB13C0" w:rsidP="00DB13C0">
                            <w:pPr>
                              <w:tabs>
                                <w:tab w:val="left" w:pos="9072"/>
                              </w:tabs>
                              <w:autoSpaceDE/>
                              <w:ind w:left="170" w:right="1071"/>
                              <w:rPr>
                                <w:rFonts w:asciiTheme="minorHAnsi" w:eastAsia="Calibri" w:hAnsiTheme="minorHAnsi" w:cstheme="minorHAnsi"/>
                                <w:b/>
                                <w:sz w:val="28"/>
                                <w:szCs w:val="24"/>
                              </w:rPr>
                            </w:pPr>
                            <w:r w:rsidRPr="00F3237F">
                              <w:rPr>
                                <w:rFonts w:asciiTheme="minorHAnsi" w:eastAsia="Calibri" w:hAnsiTheme="minorHAnsi" w:cstheme="minorHAnsi"/>
                                <w:b/>
                                <w:sz w:val="28"/>
                                <w:szCs w:val="24"/>
                              </w:rPr>
                              <w:t>Review Frequency:</w:t>
                            </w:r>
                          </w:p>
                        </w:tc>
                        <w:tc>
                          <w:tcPr>
                            <w:tcW w:w="3969" w:type="dxa"/>
                            <w:tcBorders>
                              <w:top w:val="single" w:sz="4" w:space="0" w:color="auto"/>
                              <w:left w:val="single" w:sz="4" w:space="0" w:color="auto"/>
                              <w:bottom w:val="single" w:sz="4" w:space="0" w:color="auto"/>
                              <w:right w:val="single" w:sz="4" w:space="0" w:color="auto"/>
                            </w:tcBorders>
                            <w:hideMark/>
                          </w:tcPr>
                          <w:p w14:paraId="512CF917" w14:textId="77777777" w:rsidR="00DB13C0" w:rsidRPr="0001314A" w:rsidRDefault="00DB13C0" w:rsidP="00DB13C0">
                            <w:pPr>
                              <w:tabs>
                                <w:tab w:val="left" w:pos="9072"/>
                              </w:tabs>
                              <w:autoSpaceDE/>
                              <w:ind w:left="567" w:right="1071"/>
                              <w:rPr>
                                <w:rFonts w:asciiTheme="minorHAnsi" w:eastAsia="Calibri" w:hAnsiTheme="minorHAnsi" w:cstheme="minorHAnsi"/>
                                <w:sz w:val="24"/>
                                <w:szCs w:val="18"/>
                              </w:rPr>
                            </w:pPr>
                            <w:r w:rsidRPr="0001314A">
                              <w:rPr>
                                <w:rFonts w:asciiTheme="minorHAnsi" w:eastAsia="Calibri" w:hAnsiTheme="minorHAnsi" w:cstheme="minorHAnsi"/>
                                <w:sz w:val="24"/>
                                <w:szCs w:val="18"/>
                              </w:rPr>
                              <w:t>Annually</w:t>
                            </w:r>
                          </w:p>
                        </w:tc>
                      </w:tr>
                      <w:tr w:rsidR="00DB13C0" w:rsidRPr="00F3237F" w14:paraId="51579B46" w14:textId="77777777" w:rsidTr="0001314A">
                        <w:tc>
                          <w:tcPr>
                            <w:tcW w:w="3969" w:type="dxa"/>
                            <w:tcBorders>
                              <w:top w:val="single" w:sz="4" w:space="0" w:color="auto"/>
                              <w:left w:val="single" w:sz="4" w:space="0" w:color="auto"/>
                              <w:bottom w:val="single" w:sz="4" w:space="0" w:color="auto"/>
                              <w:right w:val="single" w:sz="4" w:space="0" w:color="auto"/>
                            </w:tcBorders>
                            <w:hideMark/>
                          </w:tcPr>
                          <w:p w14:paraId="11303B11" w14:textId="77777777" w:rsidR="00DB13C0" w:rsidRPr="00F3237F" w:rsidRDefault="00DB13C0" w:rsidP="00DB13C0">
                            <w:pPr>
                              <w:tabs>
                                <w:tab w:val="left" w:pos="9072"/>
                              </w:tabs>
                              <w:autoSpaceDE/>
                              <w:ind w:left="170" w:right="1071"/>
                              <w:rPr>
                                <w:rFonts w:asciiTheme="minorHAnsi" w:eastAsia="Calibri" w:hAnsiTheme="minorHAnsi" w:cstheme="minorHAnsi"/>
                                <w:b/>
                                <w:sz w:val="28"/>
                                <w:szCs w:val="24"/>
                              </w:rPr>
                            </w:pPr>
                            <w:r w:rsidRPr="00F3237F">
                              <w:rPr>
                                <w:rFonts w:asciiTheme="minorHAnsi" w:eastAsia="Calibri" w:hAnsiTheme="minorHAnsi" w:cstheme="minorHAnsi"/>
                                <w:b/>
                                <w:sz w:val="28"/>
                                <w:szCs w:val="24"/>
                              </w:rPr>
                              <w:t>Policy Owner:</w:t>
                            </w:r>
                          </w:p>
                        </w:tc>
                        <w:tc>
                          <w:tcPr>
                            <w:tcW w:w="3969" w:type="dxa"/>
                            <w:tcBorders>
                              <w:top w:val="single" w:sz="4" w:space="0" w:color="auto"/>
                              <w:left w:val="single" w:sz="4" w:space="0" w:color="auto"/>
                              <w:bottom w:val="single" w:sz="4" w:space="0" w:color="auto"/>
                              <w:right w:val="single" w:sz="4" w:space="0" w:color="auto"/>
                            </w:tcBorders>
                            <w:hideMark/>
                          </w:tcPr>
                          <w:p w14:paraId="5F629BF9" w14:textId="07843AFB" w:rsidR="00DB13C0" w:rsidRPr="0001314A" w:rsidRDefault="0001314A" w:rsidP="00DB13C0">
                            <w:pPr>
                              <w:tabs>
                                <w:tab w:val="left" w:pos="9072"/>
                              </w:tabs>
                              <w:autoSpaceDE/>
                              <w:ind w:left="567" w:right="247"/>
                              <w:rPr>
                                <w:rFonts w:asciiTheme="minorHAnsi" w:eastAsia="Calibri" w:hAnsiTheme="minorHAnsi" w:cstheme="minorHAnsi"/>
                                <w:sz w:val="24"/>
                                <w:szCs w:val="18"/>
                              </w:rPr>
                            </w:pPr>
                            <w:r w:rsidRPr="0001314A">
                              <w:rPr>
                                <w:rFonts w:asciiTheme="minorHAnsi" w:eastAsia="Calibri" w:hAnsiTheme="minorHAnsi" w:cstheme="minorHAnsi"/>
                                <w:sz w:val="24"/>
                                <w:szCs w:val="18"/>
                              </w:rPr>
                              <w:t xml:space="preserve">C Bailey </w:t>
                            </w:r>
                            <w:r w:rsidRPr="002A29A2">
                              <w:rPr>
                                <w:rFonts w:asciiTheme="minorHAnsi" w:eastAsia="Calibri" w:hAnsiTheme="minorHAnsi" w:cstheme="minorHAnsi"/>
                                <w:sz w:val="20"/>
                                <w:szCs w:val="14"/>
                              </w:rPr>
                              <w:t>(Ass</w:t>
                            </w:r>
                            <w:r w:rsidR="005B7496" w:rsidRPr="002A29A2">
                              <w:rPr>
                                <w:rFonts w:asciiTheme="minorHAnsi" w:eastAsia="Calibri" w:hAnsiTheme="minorHAnsi" w:cstheme="minorHAnsi"/>
                                <w:sz w:val="20"/>
                                <w:szCs w:val="14"/>
                              </w:rPr>
                              <w:t>istan</w:t>
                            </w:r>
                            <w:r w:rsidRPr="002A29A2">
                              <w:rPr>
                                <w:rFonts w:asciiTheme="minorHAnsi" w:eastAsia="Calibri" w:hAnsiTheme="minorHAnsi" w:cstheme="minorHAnsi"/>
                                <w:sz w:val="20"/>
                                <w:szCs w:val="14"/>
                              </w:rPr>
                              <w:t>t Head)</w:t>
                            </w:r>
                          </w:p>
                          <w:p w14:paraId="13E04D01" w14:textId="1BD63A17" w:rsidR="0001314A" w:rsidRPr="002A29A2" w:rsidRDefault="0001314A" w:rsidP="00DB13C0">
                            <w:pPr>
                              <w:tabs>
                                <w:tab w:val="left" w:pos="9072"/>
                              </w:tabs>
                              <w:autoSpaceDE/>
                              <w:ind w:left="567" w:right="247"/>
                              <w:rPr>
                                <w:rFonts w:asciiTheme="minorHAnsi" w:eastAsia="Calibri" w:hAnsiTheme="minorHAnsi" w:cstheme="minorHAnsi"/>
                                <w:sz w:val="20"/>
                                <w:szCs w:val="14"/>
                              </w:rPr>
                            </w:pPr>
                            <w:r w:rsidRPr="0001314A">
                              <w:rPr>
                                <w:rFonts w:asciiTheme="minorHAnsi" w:eastAsia="Calibri" w:hAnsiTheme="minorHAnsi" w:cstheme="minorHAnsi"/>
                                <w:sz w:val="24"/>
                                <w:szCs w:val="18"/>
                              </w:rPr>
                              <w:t xml:space="preserve">V Westerman </w:t>
                            </w:r>
                            <w:r w:rsidRPr="002A29A2">
                              <w:rPr>
                                <w:rFonts w:asciiTheme="minorHAnsi" w:eastAsia="Calibri" w:hAnsiTheme="minorHAnsi" w:cstheme="minorHAnsi"/>
                                <w:sz w:val="20"/>
                                <w:szCs w:val="14"/>
                              </w:rPr>
                              <w:t>(Pastoral</w:t>
                            </w:r>
                            <w:r w:rsidR="002A29A2" w:rsidRPr="002A29A2">
                              <w:rPr>
                                <w:rFonts w:asciiTheme="minorHAnsi" w:eastAsia="Calibri" w:hAnsiTheme="minorHAnsi" w:cstheme="minorHAnsi"/>
                                <w:sz w:val="20"/>
                                <w:szCs w:val="14"/>
                              </w:rPr>
                              <w:t xml:space="preserve"> Lead </w:t>
                            </w:r>
                            <w:r w:rsidR="005B7496" w:rsidRPr="002A29A2">
                              <w:rPr>
                                <w:rFonts w:asciiTheme="minorHAnsi" w:eastAsia="Calibri" w:hAnsiTheme="minorHAnsi" w:cstheme="minorHAnsi"/>
                                <w:sz w:val="20"/>
                                <w:szCs w:val="14"/>
                              </w:rPr>
                              <w:t>/OPM)</w:t>
                            </w:r>
                          </w:p>
                          <w:p w14:paraId="0256A72A" w14:textId="08424EE8" w:rsidR="0001314A" w:rsidRPr="0001314A" w:rsidRDefault="00734709" w:rsidP="00DB13C0">
                            <w:pPr>
                              <w:tabs>
                                <w:tab w:val="left" w:pos="9072"/>
                              </w:tabs>
                              <w:autoSpaceDE/>
                              <w:ind w:left="567" w:right="247"/>
                              <w:rPr>
                                <w:rFonts w:asciiTheme="minorHAnsi" w:eastAsia="Calibri" w:hAnsiTheme="minorHAnsi" w:cstheme="minorHAnsi"/>
                                <w:sz w:val="24"/>
                                <w:szCs w:val="18"/>
                              </w:rPr>
                            </w:pPr>
                            <w:r>
                              <w:rPr>
                                <w:rFonts w:asciiTheme="minorHAnsi" w:eastAsia="Calibri" w:hAnsiTheme="minorHAnsi" w:cstheme="minorHAnsi"/>
                                <w:sz w:val="24"/>
                                <w:szCs w:val="18"/>
                              </w:rPr>
                              <w:t>M Jolly</w:t>
                            </w:r>
                            <w:r w:rsidR="0001314A" w:rsidRPr="0001314A">
                              <w:rPr>
                                <w:rFonts w:asciiTheme="minorHAnsi" w:eastAsia="Calibri" w:hAnsiTheme="minorHAnsi" w:cstheme="minorHAnsi"/>
                                <w:sz w:val="24"/>
                                <w:szCs w:val="18"/>
                              </w:rPr>
                              <w:t xml:space="preserve"> </w:t>
                            </w:r>
                            <w:r w:rsidR="0001314A" w:rsidRPr="002A29A2">
                              <w:rPr>
                                <w:rFonts w:asciiTheme="minorHAnsi" w:eastAsia="Calibri" w:hAnsiTheme="minorHAnsi" w:cstheme="minorHAnsi"/>
                                <w:sz w:val="20"/>
                                <w:szCs w:val="14"/>
                              </w:rPr>
                              <w:t>(</w:t>
                            </w:r>
                            <w:r w:rsidR="002A29A2" w:rsidRPr="002A29A2">
                              <w:rPr>
                                <w:rFonts w:asciiTheme="minorHAnsi" w:eastAsia="Calibri" w:hAnsiTheme="minorHAnsi" w:cstheme="minorHAnsi"/>
                                <w:sz w:val="20"/>
                                <w:szCs w:val="14"/>
                              </w:rPr>
                              <w:t>Assistant Head/</w:t>
                            </w:r>
                            <w:r w:rsidR="0001314A" w:rsidRPr="002A29A2">
                              <w:rPr>
                                <w:rFonts w:asciiTheme="minorHAnsi" w:eastAsia="Calibri" w:hAnsiTheme="minorHAnsi" w:cstheme="minorHAnsi"/>
                                <w:sz w:val="20"/>
                                <w:szCs w:val="14"/>
                              </w:rPr>
                              <w:t>DSL)</w:t>
                            </w:r>
                          </w:p>
                        </w:tc>
                      </w:tr>
                    </w:tbl>
                    <w:p w14:paraId="0C78E92B" w14:textId="4646C409" w:rsidR="004547D5" w:rsidRDefault="004547D5"/>
                  </w:txbxContent>
                </v:textbox>
                <w10:wrap anchory="page"/>
                <w10:anchorlock/>
              </v:shape>
            </w:pict>
          </mc:Fallback>
        </mc:AlternateContent>
      </w:r>
    </w:p>
    <w:p w14:paraId="5D52AEA0" w14:textId="1BB60862" w:rsidR="005704FD" w:rsidRPr="00F3237F" w:rsidRDefault="00924BCC" w:rsidP="00ED5C7F">
      <w:pPr>
        <w:spacing w:line="206" w:lineRule="auto"/>
        <w:rPr>
          <w:rFonts w:asciiTheme="minorHAnsi" w:hAnsiTheme="minorHAnsi" w:cstheme="minorHAnsi"/>
          <w:sz w:val="46"/>
        </w:rPr>
        <w:sectPr w:rsidR="005704FD" w:rsidRPr="00F3237F" w:rsidSect="00707895">
          <w:footerReference w:type="default" r:id="rId10"/>
          <w:type w:val="continuous"/>
          <w:pgSz w:w="11910" w:h="16840"/>
          <w:pgMar w:top="0" w:right="620" w:bottom="280" w:left="620" w:header="720" w:footer="720" w:gutter="0"/>
          <w:cols w:space="720"/>
        </w:sectPr>
      </w:pPr>
      <w:r>
        <w:rPr>
          <w:rFonts w:asciiTheme="minorHAnsi" w:hAnsiTheme="minorHAnsi" w:cstheme="minorHAnsi"/>
          <w:sz w:val="46"/>
        </w:rPr>
        <w:t>‘</w:t>
      </w:r>
    </w:p>
    <w:p w14:paraId="48021B59" w14:textId="5CD22293" w:rsidR="005704FD" w:rsidRPr="00F3237F" w:rsidRDefault="00094B27" w:rsidP="0044C972">
      <w:pPr>
        <w:tabs>
          <w:tab w:val="left" w:pos="960"/>
          <w:tab w:val="left" w:pos="9465"/>
        </w:tabs>
        <w:ind w:left="100"/>
        <w:rPr>
          <w:rFonts w:asciiTheme="minorHAnsi" w:hAnsiTheme="minorHAnsi" w:cstheme="minorBidi"/>
          <w:sz w:val="20"/>
          <w:szCs w:val="20"/>
        </w:rPr>
      </w:pPr>
      <w:r w:rsidRPr="00F3237F">
        <w:rPr>
          <w:rFonts w:asciiTheme="minorHAnsi" w:hAnsiTheme="minorHAnsi" w:cstheme="minorHAnsi"/>
          <w:noProof/>
          <w:lang w:val="en-GB" w:eastAsia="en-GB"/>
        </w:rPr>
        <w:lastRenderedPageBreak/>
        <w:drawing>
          <wp:anchor distT="0" distB="0" distL="114300" distR="114300" simplePos="0" relativeHeight="487600128" behindDoc="1" locked="0" layoutInCell="1" allowOverlap="1" wp14:anchorId="1D8FDEF7" wp14:editId="0A7A3A71">
            <wp:simplePos x="0" y="0"/>
            <wp:positionH relativeFrom="margin">
              <wp:align>left</wp:align>
            </wp:positionH>
            <wp:positionV relativeFrom="paragraph">
              <wp:posOffset>0</wp:posOffset>
            </wp:positionV>
            <wp:extent cx="1054735" cy="982980"/>
            <wp:effectExtent l="0" t="0" r="0" b="7620"/>
            <wp:wrapTight wrapText="bothSides">
              <wp:wrapPolygon edited="0">
                <wp:start x="0" y="0"/>
                <wp:lineTo x="0" y="21349"/>
                <wp:lineTo x="21067" y="21349"/>
                <wp:lineTo x="21067" y="0"/>
                <wp:lineTo x="0" y="0"/>
              </wp:wrapPolygon>
            </wp:wrapTight>
            <wp:docPr id="13" name="Picture 1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4735" cy="982980"/>
                    </a:xfrm>
                    <a:prstGeom prst="rect">
                      <a:avLst/>
                    </a:prstGeom>
                    <a:noFill/>
                  </pic:spPr>
                </pic:pic>
              </a:graphicData>
            </a:graphic>
            <wp14:sizeRelH relativeFrom="page">
              <wp14:pctWidth>0</wp14:pctWidth>
            </wp14:sizeRelH>
            <wp14:sizeRelV relativeFrom="page">
              <wp14:pctHeight>0</wp14:pctHeight>
            </wp14:sizeRelV>
          </wp:anchor>
        </w:drawing>
      </w:r>
      <w:r w:rsidR="001D7E0D" w:rsidRPr="00F3237F">
        <w:rPr>
          <w:rFonts w:asciiTheme="minorHAnsi" w:hAnsiTheme="minorHAnsi" w:cstheme="minorHAnsi"/>
          <w:noProof/>
          <w:sz w:val="20"/>
          <w:lang w:val="en-GB" w:eastAsia="en-GB"/>
        </w:rPr>
        <mc:AlternateContent>
          <mc:Choice Requires="wps">
            <w:drawing>
              <wp:anchor distT="0" distB="0" distL="114300" distR="114300" simplePos="0" relativeHeight="487589888" behindDoc="0" locked="0" layoutInCell="1" allowOverlap="1" wp14:anchorId="4FEBCEC1" wp14:editId="3EA0E8BF">
                <wp:simplePos x="0" y="0"/>
                <wp:positionH relativeFrom="column">
                  <wp:posOffset>1214120</wp:posOffset>
                </wp:positionH>
                <wp:positionV relativeFrom="paragraph">
                  <wp:posOffset>187960</wp:posOffset>
                </wp:positionV>
                <wp:extent cx="4465320" cy="5334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465320" cy="533400"/>
                        </a:xfrm>
                        <a:prstGeom prst="rect">
                          <a:avLst/>
                        </a:prstGeom>
                        <a:noFill/>
                        <a:ln w="6350">
                          <a:noFill/>
                        </a:ln>
                      </wps:spPr>
                      <wps:txbx>
                        <w:txbxContent>
                          <w:p w14:paraId="38BF2FD1" w14:textId="7DB52416" w:rsidR="001D7E0D" w:rsidRDefault="00F22AFD">
                            <w:r>
                              <w:rPr>
                                <w:b/>
                                <w:color w:val="DADADA"/>
                                <w:sz w:val="24"/>
                              </w:rPr>
                              <w:t>Missing from School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BCEC1" id="Text Box 14" o:spid="_x0000_s1027" type="#_x0000_t202" style="position:absolute;left:0;text-align:left;margin-left:95.6pt;margin-top:14.8pt;width:351.6pt;height:42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" filled="f" stroked="f" strokeweight=".5pt">
                <v:textbox>
                  <w:txbxContent>
                    <w:p w14:paraId="38BF2FD1" w14:textId="7DB52416" w:rsidR="001D7E0D" w:rsidRDefault="00F22AFD">
                      <w:r>
                        <w:rPr>
                          <w:b/>
                          <w:color w:val="DADADA"/>
                          <w:sz w:val="24"/>
                        </w:rPr>
                        <w:t>Missing from School Procedure</w:t>
                      </w:r>
                    </w:p>
                  </w:txbxContent>
                </v:textbox>
              </v:shape>
            </w:pict>
          </mc:Fallback>
        </mc:AlternateContent>
      </w:r>
      <w:r w:rsidR="002049F5" w:rsidRPr="00F3237F">
        <w:rPr>
          <w:rFonts w:asciiTheme="minorHAnsi" w:hAnsiTheme="minorHAnsi" w:cstheme="minorHAnsi"/>
          <w:sz w:val="20"/>
        </w:rPr>
        <w:tab/>
      </w:r>
      <w:r w:rsidR="001D7E0D" w:rsidRPr="00F3237F">
        <w:rPr>
          <w:rFonts w:asciiTheme="minorHAnsi" w:hAnsiTheme="minorHAnsi" w:cstheme="minorHAnsi"/>
          <w:sz w:val="20"/>
        </w:rPr>
        <w:tab/>
      </w:r>
      <w:r w:rsidR="002049F5" w:rsidRPr="00F3237F">
        <w:rPr>
          <w:rFonts w:asciiTheme="minorHAnsi" w:hAnsiTheme="minorHAnsi" w:cstheme="minorHAnsi"/>
          <w:noProof/>
          <w:sz w:val="20"/>
          <w:lang w:val="en-GB" w:eastAsia="en-GB"/>
        </w:rPr>
        <w:drawing>
          <wp:inline distT="0" distB="0" distL="0" distR="0" wp14:anchorId="0FF1E6DD" wp14:editId="4E63A45C">
            <wp:extent cx="699382" cy="700087"/>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rotWithShape="1">
                    <a:blip r:embed="rId11"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inline>
        </w:drawing>
      </w:r>
    </w:p>
    <w:p w14:paraId="13DFFC67" w14:textId="0FCBA913" w:rsidR="005704FD" w:rsidRPr="00F3237F" w:rsidRDefault="007217AB" w:rsidP="00ED5C7F">
      <w:pPr>
        <w:pStyle w:val="BodyText"/>
        <w:spacing w:before="1"/>
        <w:rPr>
          <w:rFonts w:asciiTheme="minorHAnsi" w:hAnsiTheme="minorHAnsi" w:cstheme="minorHAnsi"/>
          <w:sz w:val="21"/>
        </w:rPr>
      </w:pPr>
      <w:r w:rsidRPr="00F3237F">
        <w:rPr>
          <w:rFonts w:asciiTheme="minorHAnsi" w:hAnsiTheme="minorHAnsi" w:cstheme="minorHAnsi"/>
          <w:noProof/>
          <w:lang w:val="en-GB" w:eastAsia="en-GB"/>
        </w:rPr>
        <mc:AlternateContent>
          <mc:Choice Requires="wps">
            <w:drawing>
              <wp:anchor distT="0" distB="0" distL="0" distR="0" simplePos="0" relativeHeight="487588352" behindDoc="1" locked="0" layoutInCell="1" allowOverlap="1" wp14:anchorId="7EB8A030" wp14:editId="7A865DDC">
                <wp:simplePos x="0" y="0"/>
                <wp:positionH relativeFrom="page">
                  <wp:posOffset>457200</wp:posOffset>
                </wp:positionH>
                <wp:positionV relativeFrom="paragraph">
                  <wp:posOffset>204470</wp:posOffset>
                </wp:positionV>
                <wp:extent cx="6645910" cy="127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FC2FD97">
              <v:shape id="docshape6" style="position:absolute;margin-left:36pt;margin-top:16.1pt;width:523.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spid="_x0000_s1026" filled="f" strokecolor="#059f7d" strokeweight="1pt" path="m,l10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" w14:anchorId="6442F8A8">
                <v:path arrowok="t" o:connecttype="custom" o:connectlocs="0,0;2147483646,0" o:connectangles="0,0"/>
                <w10:wrap type="topAndBottom" anchorx="page"/>
              </v:shape>
            </w:pict>
          </mc:Fallback>
        </mc:AlternateContent>
      </w:r>
    </w:p>
    <w:p w14:paraId="76B5DF7E" w14:textId="033C99AD" w:rsidR="00F3237F" w:rsidRPr="00DB13C0" w:rsidRDefault="00F3237F" w:rsidP="00C7004A">
      <w:pPr>
        <w:adjustRightInd w:val="0"/>
        <w:ind w:left="567" w:right="464"/>
        <w:jc w:val="both"/>
        <w:rPr>
          <w:rFonts w:asciiTheme="minorHAnsi" w:hAnsiTheme="minorHAnsi" w:cstheme="minorHAnsi"/>
          <w:b/>
          <w:bCs/>
          <w:color w:val="0070C0"/>
          <w:sz w:val="28"/>
          <w:szCs w:val="28"/>
          <w:u w:val="single"/>
          <w:lang w:eastAsia="en-GB"/>
        </w:rPr>
      </w:pPr>
      <w:r w:rsidRPr="00DB13C0">
        <w:rPr>
          <w:rFonts w:asciiTheme="minorHAnsi" w:hAnsiTheme="minorHAnsi" w:cstheme="minorHAnsi"/>
          <w:b/>
          <w:bCs/>
          <w:color w:val="0070C0"/>
          <w:sz w:val="28"/>
          <w:szCs w:val="28"/>
          <w:u w:val="single"/>
          <w:lang w:eastAsia="en-GB"/>
        </w:rPr>
        <w:t>Document History</w:t>
      </w:r>
    </w:p>
    <w:p w14:paraId="46E021F4" w14:textId="5DE98642" w:rsidR="00F3237F" w:rsidRPr="00F3237F" w:rsidRDefault="00F3237F" w:rsidP="00C7004A">
      <w:pPr>
        <w:adjustRightInd w:val="0"/>
        <w:ind w:left="567" w:right="464"/>
        <w:jc w:val="both"/>
        <w:rPr>
          <w:rFonts w:asciiTheme="minorHAnsi" w:hAnsiTheme="minorHAnsi" w:cstheme="minorHAnsi"/>
          <w:b/>
          <w:bCs/>
          <w:color w:val="0070C0"/>
          <w:sz w:val="24"/>
          <w:szCs w:val="24"/>
          <w:u w:val="single"/>
          <w:lang w:eastAsia="en-GB"/>
        </w:rPr>
      </w:pPr>
    </w:p>
    <w:tbl>
      <w:tblPr>
        <w:tblStyle w:val="TableGrid"/>
        <w:tblW w:w="0" w:type="auto"/>
        <w:tblInd w:w="567" w:type="dxa"/>
        <w:tblLook w:val="04A0" w:firstRow="1" w:lastRow="0" w:firstColumn="1" w:lastColumn="0" w:noHBand="0" w:noVBand="1"/>
      </w:tblPr>
      <w:tblGrid>
        <w:gridCol w:w="1572"/>
        <w:gridCol w:w="4519"/>
        <w:gridCol w:w="1965"/>
        <w:gridCol w:w="2037"/>
      </w:tblGrid>
      <w:tr w:rsidR="00DB13C0" w14:paraId="416D6270" w14:textId="77777777" w:rsidTr="00521094">
        <w:tc>
          <w:tcPr>
            <w:tcW w:w="1572" w:type="dxa"/>
          </w:tcPr>
          <w:p w14:paraId="0F317F68" w14:textId="71F94FAD" w:rsidR="00DB13C0" w:rsidRPr="00DB13C0" w:rsidRDefault="00DB13C0" w:rsidP="00C7004A">
            <w:pPr>
              <w:adjustRightInd w:val="0"/>
              <w:ind w:right="464"/>
              <w:jc w:val="both"/>
              <w:rPr>
                <w:rFonts w:asciiTheme="minorHAnsi" w:hAnsiTheme="minorHAnsi" w:cstheme="minorHAnsi"/>
                <w:b/>
                <w:bCs/>
                <w:color w:val="000000" w:themeColor="text1"/>
                <w:sz w:val="24"/>
                <w:szCs w:val="24"/>
                <w:lang w:eastAsia="en-GB"/>
              </w:rPr>
            </w:pPr>
            <w:r w:rsidRPr="00DB13C0">
              <w:rPr>
                <w:rFonts w:asciiTheme="minorHAnsi" w:hAnsiTheme="minorHAnsi" w:cstheme="minorHAnsi"/>
                <w:b/>
                <w:bCs/>
                <w:color w:val="000000" w:themeColor="text1"/>
                <w:sz w:val="24"/>
                <w:szCs w:val="24"/>
                <w:lang w:eastAsia="en-GB"/>
              </w:rPr>
              <w:t>VERSION</w:t>
            </w:r>
          </w:p>
        </w:tc>
        <w:tc>
          <w:tcPr>
            <w:tcW w:w="4519" w:type="dxa"/>
          </w:tcPr>
          <w:p w14:paraId="78F175B2" w14:textId="23AD6AC0" w:rsidR="00DB13C0" w:rsidRPr="00DB13C0" w:rsidRDefault="00DB13C0" w:rsidP="00C7004A">
            <w:pPr>
              <w:adjustRightInd w:val="0"/>
              <w:ind w:right="464"/>
              <w:jc w:val="both"/>
              <w:rPr>
                <w:rFonts w:asciiTheme="minorHAnsi" w:hAnsiTheme="minorHAnsi" w:cstheme="minorHAnsi"/>
                <w:b/>
                <w:bCs/>
                <w:color w:val="000000" w:themeColor="text1"/>
                <w:sz w:val="24"/>
                <w:szCs w:val="24"/>
                <w:lang w:eastAsia="en-GB"/>
              </w:rPr>
            </w:pPr>
            <w:r w:rsidRPr="00DB13C0">
              <w:rPr>
                <w:rFonts w:asciiTheme="minorHAnsi" w:hAnsiTheme="minorHAnsi" w:cstheme="minorHAnsi"/>
                <w:b/>
                <w:bCs/>
                <w:color w:val="000000" w:themeColor="text1"/>
                <w:sz w:val="24"/>
                <w:szCs w:val="24"/>
                <w:lang w:eastAsia="en-GB"/>
              </w:rPr>
              <w:t>COMMENTS/AMENDMENTS</w:t>
            </w:r>
            <w:r>
              <w:rPr>
                <w:rFonts w:asciiTheme="minorHAnsi" w:hAnsiTheme="minorHAnsi" w:cstheme="minorHAnsi"/>
                <w:b/>
                <w:bCs/>
                <w:color w:val="000000" w:themeColor="text1"/>
                <w:sz w:val="24"/>
                <w:szCs w:val="24"/>
                <w:lang w:eastAsia="en-GB"/>
              </w:rPr>
              <w:t>/REVIEW</w:t>
            </w:r>
          </w:p>
        </w:tc>
        <w:tc>
          <w:tcPr>
            <w:tcW w:w="1965" w:type="dxa"/>
          </w:tcPr>
          <w:p w14:paraId="623D215A" w14:textId="1F70840C" w:rsidR="00DB13C0" w:rsidRPr="00DB13C0" w:rsidRDefault="00DB13C0" w:rsidP="00C7004A">
            <w:pPr>
              <w:adjustRightInd w:val="0"/>
              <w:ind w:right="464"/>
              <w:jc w:val="both"/>
              <w:rPr>
                <w:rFonts w:asciiTheme="minorHAnsi" w:hAnsiTheme="minorHAnsi" w:cstheme="minorHAnsi"/>
                <w:b/>
                <w:bCs/>
                <w:color w:val="000000" w:themeColor="text1"/>
                <w:sz w:val="24"/>
                <w:szCs w:val="24"/>
                <w:lang w:eastAsia="en-GB"/>
              </w:rPr>
            </w:pPr>
            <w:r w:rsidRPr="00DB13C0">
              <w:rPr>
                <w:rFonts w:asciiTheme="minorHAnsi" w:hAnsiTheme="minorHAnsi" w:cstheme="minorHAnsi"/>
                <w:b/>
                <w:bCs/>
                <w:color w:val="000000" w:themeColor="text1"/>
                <w:sz w:val="24"/>
                <w:szCs w:val="24"/>
                <w:lang w:eastAsia="en-GB"/>
              </w:rPr>
              <w:t>NAME</w:t>
            </w:r>
          </w:p>
        </w:tc>
        <w:tc>
          <w:tcPr>
            <w:tcW w:w="2037" w:type="dxa"/>
          </w:tcPr>
          <w:p w14:paraId="5E3564EB" w14:textId="6E019C37" w:rsidR="00DB13C0" w:rsidRPr="00DB13C0" w:rsidRDefault="00DB13C0" w:rsidP="00C7004A">
            <w:pPr>
              <w:adjustRightInd w:val="0"/>
              <w:ind w:right="464"/>
              <w:jc w:val="both"/>
              <w:rPr>
                <w:rFonts w:asciiTheme="minorHAnsi" w:hAnsiTheme="minorHAnsi" w:cstheme="minorHAnsi"/>
                <w:b/>
                <w:bCs/>
                <w:color w:val="000000" w:themeColor="text1"/>
                <w:sz w:val="24"/>
                <w:szCs w:val="24"/>
                <w:lang w:eastAsia="en-GB"/>
              </w:rPr>
            </w:pPr>
            <w:r w:rsidRPr="00DB13C0">
              <w:rPr>
                <w:rFonts w:asciiTheme="minorHAnsi" w:hAnsiTheme="minorHAnsi" w:cstheme="minorHAnsi"/>
                <w:b/>
                <w:bCs/>
                <w:color w:val="000000" w:themeColor="text1"/>
                <w:sz w:val="24"/>
                <w:szCs w:val="24"/>
                <w:lang w:eastAsia="en-GB"/>
              </w:rPr>
              <w:t>DATE</w:t>
            </w:r>
          </w:p>
        </w:tc>
      </w:tr>
      <w:tr w:rsidR="00DB13C0" w14:paraId="4FE2A475" w14:textId="77777777" w:rsidTr="00521094">
        <w:tc>
          <w:tcPr>
            <w:tcW w:w="1572" w:type="dxa"/>
          </w:tcPr>
          <w:p w14:paraId="1C663F14" w14:textId="39360DAB" w:rsidR="00DB13C0" w:rsidRPr="00521094" w:rsidRDefault="00DB13C0"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1.0</w:t>
            </w:r>
          </w:p>
        </w:tc>
        <w:tc>
          <w:tcPr>
            <w:tcW w:w="4519" w:type="dxa"/>
          </w:tcPr>
          <w:p w14:paraId="198E9452" w14:textId="27689C11" w:rsidR="00DB13C0" w:rsidRPr="00521094" w:rsidRDefault="00DB13C0" w:rsidP="00C7004A">
            <w:pPr>
              <w:adjustRightInd w:val="0"/>
              <w:ind w:right="464"/>
              <w:jc w:val="both"/>
              <w:rPr>
                <w:rFonts w:asciiTheme="minorHAnsi" w:hAnsiTheme="minorHAnsi" w:cstheme="minorHAnsi"/>
                <w:i/>
                <w:iCs/>
                <w:color w:val="000000" w:themeColor="text1"/>
                <w:sz w:val="20"/>
                <w:szCs w:val="20"/>
                <w:lang w:eastAsia="en-GB"/>
              </w:rPr>
            </w:pPr>
          </w:p>
        </w:tc>
        <w:tc>
          <w:tcPr>
            <w:tcW w:w="1965" w:type="dxa"/>
          </w:tcPr>
          <w:p w14:paraId="0DDCCE28" w14:textId="558F9FD8" w:rsidR="00DB13C0" w:rsidRPr="00521094" w:rsidRDefault="0001314A"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C Bailey</w:t>
            </w:r>
          </w:p>
        </w:tc>
        <w:tc>
          <w:tcPr>
            <w:tcW w:w="2037" w:type="dxa"/>
          </w:tcPr>
          <w:p w14:paraId="6ADD8921" w14:textId="0B216BEE" w:rsidR="00DB13C0" w:rsidRPr="00521094" w:rsidRDefault="0001314A"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January 2021</w:t>
            </w:r>
          </w:p>
        </w:tc>
      </w:tr>
      <w:tr w:rsidR="00DB13C0" w14:paraId="17D90A21" w14:textId="77777777" w:rsidTr="00521094">
        <w:tc>
          <w:tcPr>
            <w:tcW w:w="1572" w:type="dxa"/>
          </w:tcPr>
          <w:p w14:paraId="44CC04E1" w14:textId="15A6A6F5" w:rsidR="00DB13C0" w:rsidRPr="00521094" w:rsidRDefault="00DB13C0"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2.0</w:t>
            </w:r>
          </w:p>
        </w:tc>
        <w:tc>
          <w:tcPr>
            <w:tcW w:w="4519" w:type="dxa"/>
          </w:tcPr>
          <w:p w14:paraId="61E4068D" w14:textId="760F24F0" w:rsidR="00DB13C0" w:rsidRPr="00521094" w:rsidRDefault="00DB13C0"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Annual Review</w:t>
            </w:r>
          </w:p>
        </w:tc>
        <w:tc>
          <w:tcPr>
            <w:tcW w:w="1965" w:type="dxa"/>
          </w:tcPr>
          <w:p w14:paraId="03DC2EC3" w14:textId="1E21B107" w:rsidR="00DB13C0" w:rsidRPr="00521094" w:rsidRDefault="0001314A"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C Bailey</w:t>
            </w:r>
          </w:p>
        </w:tc>
        <w:tc>
          <w:tcPr>
            <w:tcW w:w="2037" w:type="dxa"/>
          </w:tcPr>
          <w:p w14:paraId="30FA92A8" w14:textId="3B4B99FD" w:rsidR="00DB13C0" w:rsidRPr="00521094" w:rsidRDefault="00DB13C0"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January 2022</w:t>
            </w:r>
          </w:p>
        </w:tc>
      </w:tr>
      <w:tr w:rsidR="00DB13C0" w14:paraId="6A9C1BA2" w14:textId="77777777" w:rsidTr="00521094">
        <w:tc>
          <w:tcPr>
            <w:tcW w:w="1572" w:type="dxa"/>
          </w:tcPr>
          <w:p w14:paraId="7C665852" w14:textId="7AA37A87" w:rsidR="00DB13C0" w:rsidRPr="00521094" w:rsidRDefault="005A65DE"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3.0</w:t>
            </w:r>
          </w:p>
        </w:tc>
        <w:tc>
          <w:tcPr>
            <w:tcW w:w="4519" w:type="dxa"/>
          </w:tcPr>
          <w:p w14:paraId="7D5734CD" w14:textId="6284E9FD" w:rsidR="00DB13C0" w:rsidRPr="00521094" w:rsidRDefault="005A65DE"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Annual Review</w:t>
            </w:r>
          </w:p>
        </w:tc>
        <w:tc>
          <w:tcPr>
            <w:tcW w:w="1965" w:type="dxa"/>
          </w:tcPr>
          <w:p w14:paraId="053C5831" w14:textId="77777777" w:rsidR="00521094" w:rsidRPr="00521094" w:rsidRDefault="005A65DE"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 xml:space="preserve">C Bailey / </w:t>
            </w:r>
          </w:p>
          <w:p w14:paraId="159195C9" w14:textId="29A39FF6" w:rsidR="00DB13C0" w:rsidRPr="00521094" w:rsidRDefault="005A65DE"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S Townend</w:t>
            </w:r>
          </w:p>
        </w:tc>
        <w:tc>
          <w:tcPr>
            <w:tcW w:w="2037" w:type="dxa"/>
          </w:tcPr>
          <w:p w14:paraId="0D2BF67F" w14:textId="11BE6BFF" w:rsidR="00521094" w:rsidRPr="00521094" w:rsidRDefault="005A65DE"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January 2023</w:t>
            </w:r>
          </w:p>
        </w:tc>
      </w:tr>
      <w:tr w:rsidR="00521094" w14:paraId="3D849906" w14:textId="77777777" w:rsidTr="00521094">
        <w:tc>
          <w:tcPr>
            <w:tcW w:w="1572" w:type="dxa"/>
          </w:tcPr>
          <w:p w14:paraId="2E09C670" w14:textId="7B7637D7" w:rsidR="00521094" w:rsidRPr="00521094" w:rsidRDefault="00521094"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4.0</w:t>
            </w:r>
          </w:p>
        </w:tc>
        <w:tc>
          <w:tcPr>
            <w:tcW w:w="4519" w:type="dxa"/>
          </w:tcPr>
          <w:p w14:paraId="480E9180" w14:textId="10E6FD35" w:rsidR="00521094" w:rsidRPr="00521094" w:rsidRDefault="00521094"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Annual Review</w:t>
            </w:r>
          </w:p>
        </w:tc>
        <w:tc>
          <w:tcPr>
            <w:tcW w:w="1965" w:type="dxa"/>
          </w:tcPr>
          <w:p w14:paraId="71009156" w14:textId="77777777" w:rsidR="00521094" w:rsidRPr="00521094" w:rsidRDefault="00521094"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C Bailey/</w:t>
            </w:r>
          </w:p>
          <w:p w14:paraId="71F0BB08" w14:textId="169EBA8B" w:rsidR="00521094" w:rsidRPr="00521094" w:rsidRDefault="00521094" w:rsidP="00C7004A">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V</w:t>
            </w:r>
            <w:r>
              <w:rPr>
                <w:rFonts w:asciiTheme="minorHAnsi" w:hAnsiTheme="minorHAnsi" w:cstheme="minorHAnsi"/>
                <w:i/>
                <w:iCs/>
                <w:color w:val="000000" w:themeColor="text1"/>
                <w:sz w:val="20"/>
                <w:szCs w:val="20"/>
                <w:lang w:eastAsia="en-GB"/>
              </w:rPr>
              <w:t xml:space="preserve"> </w:t>
            </w:r>
            <w:r w:rsidRPr="00521094">
              <w:rPr>
                <w:rFonts w:asciiTheme="minorHAnsi" w:hAnsiTheme="minorHAnsi" w:cstheme="minorHAnsi"/>
                <w:i/>
                <w:iCs/>
                <w:color w:val="000000" w:themeColor="text1"/>
                <w:sz w:val="20"/>
                <w:szCs w:val="20"/>
                <w:lang w:eastAsia="en-GB"/>
              </w:rPr>
              <w:t>Westerman/ C Bailey</w:t>
            </w:r>
          </w:p>
        </w:tc>
        <w:tc>
          <w:tcPr>
            <w:tcW w:w="2037" w:type="dxa"/>
          </w:tcPr>
          <w:p w14:paraId="3B441273" w14:textId="46D3E8E0" w:rsidR="00521094" w:rsidRPr="00521094" w:rsidRDefault="00296BA7" w:rsidP="00C7004A">
            <w:pPr>
              <w:adjustRightInd w:val="0"/>
              <w:ind w:right="464"/>
              <w:jc w:val="both"/>
              <w:rPr>
                <w:rFonts w:asciiTheme="minorHAnsi" w:hAnsiTheme="minorHAnsi" w:cstheme="minorHAnsi"/>
                <w:i/>
                <w:iCs/>
                <w:color w:val="000000" w:themeColor="text1"/>
                <w:sz w:val="20"/>
                <w:szCs w:val="20"/>
                <w:lang w:eastAsia="en-GB"/>
              </w:rPr>
            </w:pPr>
            <w:r>
              <w:rPr>
                <w:rFonts w:asciiTheme="minorHAnsi" w:hAnsiTheme="minorHAnsi" w:cstheme="minorHAnsi"/>
                <w:i/>
                <w:iCs/>
                <w:color w:val="000000" w:themeColor="text1"/>
                <w:sz w:val="20"/>
                <w:szCs w:val="20"/>
                <w:lang w:eastAsia="en-GB"/>
              </w:rPr>
              <w:t>January 2024</w:t>
            </w:r>
          </w:p>
        </w:tc>
      </w:tr>
      <w:tr w:rsidR="003B00CE" w14:paraId="3AC54D6C" w14:textId="77777777" w:rsidTr="00521094">
        <w:tc>
          <w:tcPr>
            <w:tcW w:w="1572" w:type="dxa"/>
          </w:tcPr>
          <w:p w14:paraId="44073CDA" w14:textId="7C9B3979" w:rsidR="003B00CE" w:rsidRPr="00521094" w:rsidRDefault="003B00CE" w:rsidP="003B00CE">
            <w:pPr>
              <w:adjustRightInd w:val="0"/>
              <w:ind w:right="464"/>
              <w:jc w:val="both"/>
              <w:rPr>
                <w:rFonts w:asciiTheme="minorHAnsi" w:hAnsiTheme="minorHAnsi" w:cstheme="minorHAnsi"/>
                <w:i/>
                <w:iCs/>
                <w:color w:val="000000" w:themeColor="text1"/>
                <w:sz w:val="20"/>
                <w:szCs w:val="20"/>
                <w:lang w:eastAsia="en-GB"/>
              </w:rPr>
            </w:pPr>
            <w:r>
              <w:rPr>
                <w:rFonts w:asciiTheme="minorHAnsi" w:hAnsiTheme="minorHAnsi" w:cstheme="minorHAnsi"/>
                <w:i/>
                <w:iCs/>
                <w:color w:val="000000" w:themeColor="text1"/>
                <w:sz w:val="20"/>
                <w:szCs w:val="20"/>
                <w:lang w:eastAsia="en-GB"/>
              </w:rPr>
              <w:t>5.0</w:t>
            </w:r>
          </w:p>
        </w:tc>
        <w:tc>
          <w:tcPr>
            <w:tcW w:w="4519" w:type="dxa"/>
          </w:tcPr>
          <w:p w14:paraId="64B64CD6" w14:textId="5D64CD09" w:rsidR="003B00CE" w:rsidRPr="00521094" w:rsidRDefault="003B00CE" w:rsidP="003B00CE">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Annual Review</w:t>
            </w:r>
          </w:p>
        </w:tc>
        <w:tc>
          <w:tcPr>
            <w:tcW w:w="1965" w:type="dxa"/>
          </w:tcPr>
          <w:p w14:paraId="7F1ABC4A" w14:textId="77777777" w:rsidR="003B00CE" w:rsidRPr="00521094" w:rsidRDefault="003B00CE" w:rsidP="003B00CE">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C Bailey/</w:t>
            </w:r>
          </w:p>
          <w:p w14:paraId="40AE9F2F" w14:textId="3FB663E9" w:rsidR="003B00CE" w:rsidRPr="00521094" w:rsidRDefault="003B00CE" w:rsidP="003B00CE">
            <w:pPr>
              <w:adjustRightInd w:val="0"/>
              <w:ind w:right="464"/>
              <w:jc w:val="both"/>
              <w:rPr>
                <w:rFonts w:asciiTheme="minorHAnsi" w:hAnsiTheme="minorHAnsi" w:cstheme="minorHAnsi"/>
                <w:i/>
                <w:iCs/>
                <w:color w:val="000000" w:themeColor="text1"/>
                <w:sz w:val="20"/>
                <w:szCs w:val="20"/>
                <w:lang w:eastAsia="en-GB"/>
              </w:rPr>
            </w:pPr>
            <w:r w:rsidRPr="00521094">
              <w:rPr>
                <w:rFonts w:asciiTheme="minorHAnsi" w:hAnsiTheme="minorHAnsi" w:cstheme="minorHAnsi"/>
                <w:i/>
                <w:iCs/>
                <w:color w:val="000000" w:themeColor="text1"/>
                <w:sz w:val="20"/>
                <w:szCs w:val="20"/>
                <w:lang w:eastAsia="en-GB"/>
              </w:rPr>
              <w:t>V</w:t>
            </w:r>
            <w:r>
              <w:rPr>
                <w:rFonts w:asciiTheme="minorHAnsi" w:hAnsiTheme="minorHAnsi" w:cstheme="minorHAnsi"/>
                <w:i/>
                <w:iCs/>
                <w:color w:val="000000" w:themeColor="text1"/>
                <w:sz w:val="20"/>
                <w:szCs w:val="20"/>
                <w:lang w:eastAsia="en-GB"/>
              </w:rPr>
              <w:t xml:space="preserve"> </w:t>
            </w:r>
            <w:r w:rsidRPr="00521094">
              <w:rPr>
                <w:rFonts w:asciiTheme="minorHAnsi" w:hAnsiTheme="minorHAnsi" w:cstheme="minorHAnsi"/>
                <w:i/>
                <w:iCs/>
                <w:color w:val="000000" w:themeColor="text1"/>
                <w:sz w:val="20"/>
                <w:szCs w:val="20"/>
                <w:lang w:eastAsia="en-GB"/>
              </w:rPr>
              <w:t>Westerman/ C Bailey</w:t>
            </w:r>
          </w:p>
        </w:tc>
        <w:tc>
          <w:tcPr>
            <w:tcW w:w="2037" w:type="dxa"/>
          </w:tcPr>
          <w:p w14:paraId="061DA811" w14:textId="0188B799" w:rsidR="003B00CE" w:rsidRDefault="003B00CE" w:rsidP="003B00CE">
            <w:pPr>
              <w:adjustRightInd w:val="0"/>
              <w:ind w:right="464"/>
              <w:jc w:val="both"/>
              <w:rPr>
                <w:rFonts w:asciiTheme="minorHAnsi" w:hAnsiTheme="minorHAnsi" w:cstheme="minorHAnsi"/>
                <w:i/>
                <w:iCs/>
                <w:color w:val="000000" w:themeColor="text1"/>
                <w:sz w:val="20"/>
                <w:szCs w:val="20"/>
                <w:lang w:eastAsia="en-GB"/>
              </w:rPr>
            </w:pPr>
            <w:r>
              <w:rPr>
                <w:rFonts w:asciiTheme="minorHAnsi" w:hAnsiTheme="minorHAnsi" w:cstheme="minorHAnsi"/>
                <w:i/>
                <w:iCs/>
                <w:color w:val="000000" w:themeColor="text1"/>
                <w:sz w:val="20"/>
                <w:szCs w:val="20"/>
                <w:lang w:eastAsia="en-GB"/>
              </w:rPr>
              <w:t>January 202</w:t>
            </w:r>
            <w:r w:rsidR="008E25D9">
              <w:rPr>
                <w:rFonts w:asciiTheme="minorHAnsi" w:hAnsiTheme="minorHAnsi" w:cstheme="minorHAnsi"/>
                <w:i/>
                <w:iCs/>
                <w:color w:val="000000" w:themeColor="text1"/>
                <w:sz w:val="20"/>
                <w:szCs w:val="20"/>
                <w:lang w:eastAsia="en-GB"/>
              </w:rPr>
              <w:t>5</w:t>
            </w:r>
          </w:p>
        </w:tc>
      </w:tr>
    </w:tbl>
    <w:p w14:paraId="110FDC46" w14:textId="77777777" w:rsidR="00F3237F" w:rsidRPr="00F3237F" w:rsidRDefault="00F3237F" w:rsidP="00C7004A">
      <w:pPr>
        <w:adjustRightInd w:val="0"/>
        <w:ind w:left="567" w:right="464"/>
        <w:jc w:val="both"/>
        <w:rPr>
          <w:rFonts w:asciiTheme="minorHAnsi" w:hAnsiTheme="minorHAnsi" w:cstheme="minorHAnsi"/>
          <w:b/>
          <w:bCs/>
          <w:color w:val="0070C0"/>
          <w:sz w:val="24"/>
          <w:szCs w:val="24"/>
          <w:u w:val="single"/>
          <w:lang w:eastAsia="en-GB"/>
        </w:rPr>
      </w:pPr>
    </w:p>
    <w:p w14:paraId="37017E39" w14:textId="5F46BDAD" w:rsidR="00C7004A" w:rsidRPr="00A00F8B" w:rsidRDefault="00C7004A" w:rsidP="00C7004A">
      <w:pPr>
        <w:adjustRightInd w:val="0"/>
        <w:ind w:left="567" w:right="464"/>
        <w:jc w:val="both"/>
        <w:rPr>
          <w:rFonts w:asciiTheme="minorHAnsi" w:hAnsiTheme="minorHAnsi" w:cstheme="minorHAnsi"/>
          <w:b/>
          <w:bCs/>
          <w:color w:val="0070C0"/>
          <w:sz w:val="28"/>
          <w:szCs w:val="28"/>
          <w:u w:val="single"/>
          <w:lang w:eastAsia="en-GB"/>
        </w:rPr>
      </w:pPr>
      <w:r w:rsidRPr="00A00F8B">
        <w:rPr>
          <w:rFonts w:asciiTheme="minorHAnsi" w:hAnsiTheme="minorHAnsi" w:cstheme="minorHAnsi"/>
          <w:b/>
          <w:bCs/>
          <w:color w:val="0070C0"/>
          <w:sz w:val="28"/>
          <w:szCs w:val="28"/>
          <w:u w:val="single"/>
          <w:lang w:eastAsia="en-GB"/>
        </w:rPr>
        <w:t>Contents</w:t>
      </w:r>
    </w:p>
    <w:p w14:paraId="414B2DCB" w14:textId="073DD62B" w:rsidR="00A42BB2" w:rsidRPr="00BF31AD" w:rsidRDefault="00A42BB2" w:rsidP="00A00F8B">
      <w:pPr>
        <w:pStyle w:val="TOC1"/>
        <w:tabs>
          <w:tab w:val="right" w:leader="dot" w:pos="9736"/>
        </w:tabs>
        <w:ind w:left="567"/>
        <w:rPr>
          <w:rFonts w:asciiTheme="minorHAnsi" w:eastAsia="Times New Roman" w:hAnsiTheme="minorHAnsi" w:cstheme="minorHAns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58323169" w:history="1">
        <w:r w:rsidRPr="00BF31AD">
          <w:rPr>
            <w:rStyle w:val="Hyperlink"/>
            <w:rFonts w:asciiTheme="minorHAnsi" w:hAnsiTheme="minorHAnsi" w:cstheme="minorHAnsi"/>
            <w:noProof/>
            <w:sz w:val="22"/>
            <w:szCs w:val="22"/>
          </w:rPr>
          <w:t xml:space="preserve">1. </w:t>
        </w:r>
        <w:r w:rsidR="00AB6426" w:rsidRPr="00BF31AD">
          <w:rPr>
            <w:rStyle w:val="Hyperlink"/>
            <w:rFonts w:asciiTheme="minorHAnsi" w:hAnsiTheme="minorHAnsi" w:cstheme="minorHAnsi"/>
            <w:noProof/>
            <w:sz w:val="22"/>
            <w:szCs w:val="22"/>
          </w:rPr>
          <w:t>Introduction/Guidance</w:t>
        </w:r>
        <w:r w:rsidRPr="00BF31AD">
          <w:rPr>
            <w:rFonts w:asciiTheme="minorHAnsi" w:hAnsiTheme="minorHAnsi" w:cstheme="minorHAnsi"/>
            <w:noProof/>
            <w:webHidden/>
            <w:sz w:val="22"/>
            <w:szCs w:val="22"/>
          </w:rPr>
          <w:tab/>
        </w:r>
        <w:r w:rsidR="00776FFB" w:rsidRPr="00BF31AD">
          <w:rPr>
            <w:rFonts w:asciiTheme="minorHAnsi" w:hAnsiTheme="minorHAnsi" w:cstheme="minorHAnsi"/>
            <w:noProof/>
            <w:webHidden/>
            <w:sz w:val="22"/>
            <w:szCs w:val="22"/>
          </w:rPr>
          <w:t>3</w:t>
        </w:r>
      </w:hyperlink>
    </w:p>
    <w:p w14:paraId="7C28ABB2" w14:textId="6F9AFE68" w:rsidR="00A42BB2" w:rsidRPr="00BF31AD" w:rsidRDefault="00A42BB2" w:rsidP="00A00F8B">
      <w:pPr>
        <w:pStyle w:val="TOC1"/>
        <w:tabs>
          <w:tab w:val="right" w:leader="dot" w:pos="9736"/>
        </w:tabs>
        <w:ind w:left="567"/>
        <w:rPr>
          <w:rFonts w:asciiTheme="minorHAnsi" w:eastAsia="Times New Roman" w:hAnsiTheme="minorHAnsi" w:cstheme="minorHAnsi"/>
          <w:noProof/>
          <w:sz w:val="22"/>
          <w:szCs w:val="22"/>
          <w:lang w:val="en-GB" w:eastAsia="en-GB"/>
        </w:rPr>
      </w:pPr>
      <w:hyperlink w:anchor="_Toc58323170" w:history="1">
        <w:r w:rsidRPr="00BF31AD">
          <w:rPr>
            <w:rStyle w:val="Hyperlink"/>
            <w:rFonts w:asciiTheme="minorHAnsi" w:hAnsiTheme="minorHAnsi" w:cstheme="minorHAnsi"/>
            <w:noProof/>
            <w:sz w:val="22"/>
            <w:szCs w:val="22"/>
          </w:rPr>
          <w:t xml:space="preserve">2. </w:t>
        </w:r>
        <w:r w:rsidR="00AB6426" w:rsidRPr="00BF31AD">
          <w:rPr>
            <w:rStyle w:val="Hyperlink"/>
            <w:rFonts w:asciiTheme="minorHAnsi" w:hAnsiTheme="minorHAnsi" w:cstheme="minorHAnsi"/>
            <w:noProof/>
            <w:sz w:val="22"/>
            <w:szCs w:val="22"/>
          </w:rPr>
          <w:t>Definition</w:t>
        </w:r>
        <w:r w:rsidRPr="00BF31AD">
          <w:rPr>
            <w:rFonts w:asciiTheme="minorHAnsi" w:hAnsiTheme="minorHAnsi" w:cstheme="minorHAnsi"/>
            <w:noProof/>
            <w:webHidden/>
            <w:sz w:val="22"/>
            <w:szCs w:val="22"/>
          </w:rPr>
          <w:tab/>
        </w:r>
        <w:r w:rsidR="00776FFB" w:rsidRPr="00BF31AD">
          <w:rPr>
            <w:rFonts w:asciiTheme="minorHAnsi" w:hAnsiTheme="minorHAnsi" w:cstheme="minorHAnsi"/>
            <w:noProof/>
            <w:webHidden/>
            <w:sz w:val="22"/>
            <w:szCs w:val="22"/>
          </w:rPr>
          <w:t>3</w:t>
        </w:r>
      </w:hyperlink>
    </w:p>
    <w:p w14:paraId="3F4FBB88" w14:textId="0805B14B" w:rsidR="00A42BB2" w:rsidRPr="00BF31AD" w:rsidRDefault="00A42BB2" w:rsidP="00A00F8B">
      <w:pPr>
        <w:pStyle w:val="TOC1"/>
        <w:tabs>
          <w:tab w:val="right" w:leader="dot" w:pos="9736"/>
        </w:tabs>
        <w:ind w:left="567"/>
        <w:rPr>
          <w:rFonts w:asciiTheme="minorHAnsi" w:eastAsia="Times New Roman" w:hAnsiTheme="minorHAnsi" w:cstheme="minorHAnsi"/>
          <w:noProof/>
          <w:sz w:val="22"/>
          <w:szCs w:val="22"/>
          <w:lang w:val="en-GB" w:eastAsia="en-GB"/>
        </w:rPr>
      </w:pPr>
      <w:hyperlink w:anchor="_Toc58323171" w:history="1">
        <w:r w:rsidRPr="00BF31AD">
          <w:rPr>
            <w:rStyle w:val="Hyperlink"/>
            <w:rFonts w:asciiTheme="minorHAnsi" w:hAnsiTheme="minorHAnsi" w:cstheme="minorHAnsi"/>
            <w:noProof/>
            <w:sz w:val="22"/>
            <w:szCs w:val="22"/>
          </w:rPr>
          <w:t>3.</w:t>
        </w:r>
        <w:r w:rsidR="00AB6426" w:rsidRPr="00BF31AD">
          <w:rPr>
            <w:rStyle w:val="Hyperlink"/>
            <w:rFonts w:asciiTheme="minorHAnsi" w:hAnsiTheme="minorHAnsi" w:cstheme="minorHAnsi"/>
            <w:noProof/>
            <w:sz w:val="22"/>
            <w:szCs w:val="22"/>
          </w:rPr>
          <w:t xml:space="preserve"> Aim</w:t>
        </w:r>
        <w:r w:rsidRPr="00BF31AD">
          <w:rPr>
            <w:rFonts w:asciiTheme="minorHAnsi" w:hAnsiTheme="minorHAnsi" w:cstheme="minorHAnsi"/>
            <w:noProof/>
            <w:webHidden/>
            <w:sz w:val="22"/>
            <w:szCs w:val="22"/>
          </w:rPr>
          <w:tab/>
        </w:r>
        <w:r w:rsidR="00AB6426" w:rsidRPr="00BF31AD">
          <w:rPr>
            <w:rFonts w:asciiTheme="minorHAnsi" w:hAnsiTheme="minorHAnsi" w:cstheme="minorHAnsi"/>
            <w:noProof/>
            <w:webHidden/>
            <w:sz w:val="22"/>
            <w:szCs w:val="22"/>
          </w:rPr>
          <w:t>4</w:t>
        </w:r>
      </w:hyperlink>
    </w:p>
    <w:p w14:paraId="70DA3196" w14:textId="6532D420" w:rsidR="00A42BB2" w:rsidRPr="00BF31AD" w:rsidRDefault="00A42BB2" w:rsidP="00A00F8B">
      <w:pPr>
        <w:pStyle w:val="TOC1"/>
        <w:tabs>
          <w:tab w:val="right" w:leader="dot" w:pos="9736"/>
        </w:tabs>
        <w:ind w:left="567"/>
        <w:rPr>
          <w:rFonts w:asciiTheme="minorHAnsi" w:eastAsia="Times New Roman" w:hAnsiTheme="minorHAnsi" w:cstheme="minorHAnsi"/>
          <w:noProof/>
          <w:sz w:val="22"/>
          <w:szCs w:val="22"/>
          <w:lang w:val="en-GB" w:eastAsia="en-GB"/>
        </w:rPr>
      </w:pPr>
      <w:hyperlink w:anchor="_Toc58323172" w:history="1">
        <w:r w:rsidRPr="00BF31AD">
          <w:rPr>
            <w:rStyle w:val="Hyperlink"/>
            <w:rFonts w:asciiTheme="minorHAnsi" w:hAnsiTheme="minorHAnsi" w:cstheme="minorHAnsi"/>
            <w:noProof/>
            <w:sz w:val="22"/>
            <w:szCs w:val="22"/>
          </w:rPr>
          <w:t xml:space="preserve">4. </w:t>
        </w:r>
        <w:r w:rsidR="00AB6426" w:rsidRPr="00BF31AD">
          <w:rPr>
            <w:rStyle w:val="Hyperlink"/>
            <w:rFonts w:asciiTheme="minorHAnsi" w:hAnsiTheme="minorHAnsi" w:cstheme="minorHAnsi"/>
            <w:noProof/>
            <w:sz w:val="22"/>
            <w:szCs w:val="22"/>
          </w:rPr>
          <w:t>Reporting procedure</w:t>
        </w:r>
        <w:r w:rsidR="00A208F5">
          <w:rPr>
            <w:rStyle w:val="Hyperlink"/>
            <w:rFonts w:asciiTheme="minorHAnsi" w:hAnsiTheme="minorHAnsi" w:cstheme="minorHAnsi"/>
            <w:noProof/>
            <w:sz w:val="22"/>
            <w:szCs w:val="22"/>
          </w:rPr>
          <w:t xml:space="preserve"> </w:t>
        </w:r>
        <w:r w:rsidRPr="00BF31AD">
          <w:rPr>
            <w:rFonts w:asciiTheme="minorHAnsi" w:hAnsiTheme="minorHAnsi" w:cstheme="minorHAnsi"/>
            <w:noProof/>
            <w:webHidden/>
            <w:sz w:val="22"/>
            <w:szCs w:val="22"/>
          </w:rPr>
          <w:tab/>
        </w:r>
        <w:r w:rsidR="00AB6426" w:rsidRPr="00BF31AD">
          <w:rPr>
            <w:rFonts w:asciiTheme="minorHAnsi" w:hAnsiTheme="minorHAnsi" w:cstheme="minorHAnsi"/>
            <w:noProof/>
            <w:webHidden/>
            <w:sz w:val="22"/>
            <w:szCs w:val="22"/>
          </w:rPr>
          <w:t>4</w:t>
        </w:r>
      </w:hyperlink>
      <w:r w:rsidR="006522FB">
        <w:rPr>
          <w:rFonts w:asciiTheme="minorHAnsi" w:hAnsiTheme="minorHAnsi" w:cstheme="minorHAnsi"/>
          <w:noProof/>
          <w:sz w:val="22"/>
          <w:szCs w:val="22"/>
        </w:rPr>
        <w:t>-5</w:t>
      </w:r>
    </w:p>
    <w:p w14:paraId="7DAD37E2" w14:textId="645015FC" w:rsidR="00A42BB2" w:rsidRPr="00BF31AD" w:rsidRDefault="00A42BB2" w:rsidP="00A00F8B">
      <w:pPr>
        <w:pStyle w:val="TOC1"/>
        <w:tabs>
          <w:tab w:val="right" w:leader="dot" w:pos="9736"/>
        </w:tabs>
        <w:ind w:left="567"/>
        <w:rPr>
          <w:rFonts w:asciiTheme="minorHAnsi" w:eastAsia="Times New Roman" w:hAnsiTheme="minorHAnsi" w:cstheme="minorHAnsi"/>
          <w:noProof/>
          <w:sz w:val="22"/>
          <w:szCs w:val="22"/>
          <w:lang w:val="en-GB" w:eastAsia="en-GB"/>
        </w:rPr>
      </w:pPr>
      <w:hyperlink w:anchor="_Toc58323173" w:history="1">
        <w:r w:rsidRPr="00BF31AD">
          <w:rPr>
            <w:rStyle w:val="Hyperlink"/>
            <w:rFonts w:asciiTheme="minorHAnsi" w:hAnsiTheme="minorHAnsi" w:cstheme="minorHAnsi"/>
            <w:noProof/>
            <w:sz w:val="22"/>
            <w:szCs w:val="22"/>
          </w:rPr>
          <w:t xml:space="preserve">5. </w:t>
        </w:r>
        <w:r w:rsidR="00AB6426" w:rsidRPr="00BF31AD">
          <w:rPr>
            <w:rStyle w:val="Hyperlink"/>
            <w:rFonts w:asciiTheme="minorHAnsi" w:hAnsiTheme="minorHAnsi" w:cstheme="minorHAnsi"/>
            <w:noProof/>
            <w:sz w:val="22"/>
            <w:szCs w:val="22"/>
          </w:rPr>
          <w:t>Guidance for staff for pupil leaving site</w:t>
        </w:r>
        <w:r w:rsidRPr="00BF31AD">
          <w:rPr>
            <w:rFonts w:asciiTheme="minorHAnsi" w:hAnsiTheme="minorHAnsi" w:cstheme="minorHAnsi"/>
            <w:noProof/>
            <w:webHidden/>
            <w:sz w:val="22"/>
            <w:szCs w:val="22"/>
          </w:rPr>
          <w:tab/>
        </w:r>
      </w:hyperlink>
      <w:r w:rsidR="00B13E98">
        <w:rPr>
          <w:rFonts w:asciiTheme="minorHAnsi" w:hAnsiTheme="minorHAnsi" w:cstheme="minorHAnsi"/>
          <w:noProof/>
          <w:sz w:val="22"/>
          <w:szCs w:val="22"/>
        </w:rPr>
        <w:t>5</w:t>
      </w:r>
      <w:r w:rsidR="00C12F45">
        <w:rPr>
          <w:rFonts w:asciiTheme="minorHAnsi" w:hAnsiTheme="minorHAnsi" w:cstheme="minorHAnsi"/>
          <w:noProof/>
          <w:sz w:val="22"/>
          <w:szCs w:val="22"/>
        </w:rPr>
        <w:t>-6</w:t>
      </w:r>
    </w:p>
    <w:p w14:paraId="0494FAC8" w14:textId="257EE1CD" w:rsidR="00A42BB2" w:rsidRPr="00BF31AD" w:rsidRDefault="00A42BB2" w:rsidP="002751F6">
      <w:pPr>
        <w:pStyle w:val="TOC1"/>
        <w:tabs>
          <w:tab w:val="right" w:leader="dot" w:pos="9736"/>
        </w:tabs>
        <w:ind w:left="567"/>
        <w:rPr>
          <w:rFonts w:asciiTheme="minorHAnsi" w:eastAsia="Times New Roman" w:hAnsiTheme="minorHAnsi" w:cstheme="minorHAnsi"/>
          <w:noProof/>
          <w:sz w:val="22"/>
          <w:szCs w:val="22"/>
          <w:lang w:val="en-GB" w:eastAsia="en-GB"/>
        </w:rPr>
      </w:pPr>
      <w:hyperlink w:anchor="_Toc58323174" w:history="1">
        <w:r w:rsidRPr="00BF31AD">
          <w:rPr>
            <w:rStyle w:val="Hyperlink"/>
            <w:rFonts w:asciiTheme="minorHAnsi" w:hAnsiTheme="minorHAnsi" w:cstheme="minorHAnsi"/>
            <w:noProof/>
            <w:sz w:val="22"/>
            <w:szCs w:val="22"/>
          </w:rPr>
          <w:t xml:space="preserve">6. </w:t>
        </w:r>
        <w:r w:rsidR="00AB6426" w:rsidRPr="00BF31AD">
          <w:rPr>
            <w:rStyle w:val="Hyperlink"/>
            <w:rFonts w:asciiTheme="minorHAnsi" w:hAnsiTheme="minorHAnsi" w:cstheme="minorHAnsi"/>
            <w:noProof/>
            <w:sz w:val="22"/>
            <w:szCs w:val="22"/>
          </w:rPr>
          <w:t>Educational Visits / Off site activities</w:t>
        </w:r>
        <w:r w:rsidRPr="00BF31AD">
          <w:rPr>
            <w:rFonts w:asciiTheme="minorHAnsi" w:hAnsiTheme="minorHAnsi" w:cstheme="minorHAnsi"/>
            <w:noProof/>
            <w:webHidden/>
            <w:sz w:val="22"/>
            <w:szCs w:val="22"/>
          </w:rPr>
          <w:tab/>
        </w:r>
      </w:hyperlink>
      <w:r w:rsidR="005A3FD1" w:rsidRPr="00BF31AD">
        <w:rPr>
          <w:rFonts w:asciiTheme="minorHAnsi" w:eastAsia="Times New Roman" w:hAnsiTheme="minorHAnsi" w:cstheme="minorHAnsi"/>
          <w:noProof/>
          <w:sz w:val="22"/>
          <w:szCs w:val="22"/>
          <w:lang w:val="en-GB" w:eastAsia="en-GB"/>
        </w:rPr>
        <w:t>6</w:t>
      </w:r>
    </w:p>
    <w:p w14:paraId="6265773D" w14:textId="643AE77C" w:rsidR="00A42BB2" w:rsidRPr="00BF31AD" w:rsidRDefault="00E501B6" w:rsidP="00A00F8B">
      <w:pPr>
        <w:pStyle w:val="TOC1"/>
        <w:tabs>
          <w:tab w:val="right" w:leader="dot" w:pos="9736"/>
        </w:tabs>
        <w:ind w:left="567"/>
        <w:rPr>
          <w:rFonts w:asciiTheme="minorHAnsi" w:eastAsia="Times New Roman" w:hAnsiTheme="minorHAnsi" w:cstheme="minorHAnsi"/>
          <w:noProof/>
          <w:sz w:val="22"/>
          <w:szCs w:val="22"/>
          <w:lang w:val="en-GB" w:eastAsia="en-GB"/>
        </w:rPr>
      </w:pPr>
      <w:hyperlink w:anchor="_Toc58323176" w:history="1">
        <w:r w:rsidRPr="00BF31AD">
          <w:rPr>
            <w:rStyle w:val="Hyperlink"/>
            <w:rFonts w:asciiTheme="minorHAnsi" w:hAnsiTheme="minorHAnsi" w:cstheme="minorHAnsi"/>
            <w:noProof/>
            <w:sz w:val="22"/>
            <w:szCs w:val="22"/>
          </w:rPr>
          <w:t>7.</w:t>
        </w:r>
      </w:hyperlink>
      <w:r w:rsidRPr="00BF31AD">
        <w:rPr>
          <w:rFonts w:asciiTheme="minorHAnsi" w:hAnsiTheme="minorHAnsi" w:cstheme="minorHAnsi"/>
          <w:noProof/>
          <w:sz w:val="22"/>
          <w:szCs w:val="22"/>
        </w:rPr>
        <w:t xml:space="preserve"> Information required by the police</w:t>
      </w:r>
      <w:r w:rsidRPr="00BF31AD">
        <w:rPr>
          <w:rFonts w:asciiTheme="minorHAnsi" w:hAnsiTheme="minorHAnsi" w:cstheme="minorHAnsi"/>
          <w:noProof/>
          <w:sz w:val="22"/>
          <w:szCs w:val="22"/>
        </w:rPr>
        <w:tab/>
      </w:r>
      <w:r w:rsidR="00C12F45">
        <w:rPr>
          <w:rFonts w:asciiTheme="minorHAnsi" w:hAnsiTheme="minorHAnsi" w:cstheme="minorHAnsi"/>
          <w:noProof/>
          <w:sz w:val="22"/>
          <w:szCs w:val="22"/>
        </w:rPr>
        <w:t>6-7</w:t>
      </w:r>
    </w:p>
    <w:p w14:paraId="699C3BEB" w14:textId="297896F7" w:rsidR="00A42BB2" w:rsidRPr="00BF31AD" w:rsidRDefault="00E501B6" w:rsidP="00A00F8B">
      <w:pPr>
        <w:pStyle w:val="TOC1"/>
        <w:tabs>
          <w:tab w:val="right" w:leader="dot" w:pos="9736"/>
        </w:tabs>
        <w:ind w:left="567"/>
        <w:rPr>
          <w:rFonts w:asciiTheme="minorHAnsi" w:eastAsia="Times New Roman" w:hAnsiTheme="minorHAnsi" w:cstheme="minorHAnsi"/>
          <w:noProof/>
          <w:sz w:val="22"/>
          <w:szCs w:val="22"/>
          <w:lang w:val="en-GB" w:eastAsia="en-GB"/>
        </w:rPr>
      </w:pPr>
      <w:hyperlink w:anchor="_Toc58323177" w:history="1">
        <w:r w:rsidRPr="00BF31AD">
          <w:rPr>
            <w:rStyle w:val="Hyperlink"/>
            <w:rFonts w:asciiTheme="minorHAnsi" w:hAnsiTheme="minorHAnsi" w:cstheme="minorHAnsi"/>
            <w:noProof/>
            <w:sz w:val="22"/>
            <w:szCs w:val="22"/>
          </w:rPr>
          <w:t>8.</w:t>
        </w:r>
      </w:hyperlink>
      <w:r w:rsidRPr="00BF31AD">
        <w:rPr>
          <w:rFonts w:asciiTheme="minorHAnsi" w:hAnsiTheme="minorHAnsi" w:cstheme="minorHAnsi"/>
          <w:noProof/>
          <w:sz w:val="22"/>
          <w:szCs w:val="22"/>
        </w:rPr>
        <w:t xml:space="preserve"> Pupils returning (inlcuding lunch arrangements)</w:t>
      </w:r>
      <w:r w:rsidRPr="00BF31AD">
        <w:rPr>
          <w:rFonts w:asciiTheme="minorHAnsi" w:hAnsiTheme="minorHAnsi" w:cstheme="minorHAnsi"/>
          <w:noProof/>
          <w:sz w:val="22"/>
          <w:szCs w:val="22"/>
        </w:rPr>
        <w:tab/>
      </w:r>
      <w:r w:rsidR="006522FB">
        <w:rPr>
          <w:rFonts w:asciiTheme="minorHAnsi" w:hAnsiTheme="minorHAnsi" w:cstheme="minorHAnsi"/>
          <w:noProof/>
          <w:sz w:val="22"/>
          <w:szCs w:val="22"/>
        </w:rPr>
        <w:t>7</w:t>
      </w:r>
    </w:p>
    <w:p w14:paraId="29B3A1A1" w14:textId="5F0D34AA" w:rsidR="00A42BB2" w:rsidRPr="00BF31AD" w:rsidRDefault="00E501B6" w:rsidP="00A00F8B">
      <w:pPr>
        <w:pStyle w:val="TOC1"/>
        <w:tabs>
          <w:tab w:val="right" w:leader="dot" w:pos="9736"/>
        </w:tabs>
        <w:ind w:left="567"/>
        <w:rPr>
          <w:rFonts w:asciiTheme="minorHAnsi" w:eastAsia="Times New Roman" w:hAnsiTheme="minorHAnsi" w:cstheme="minorHAnsi"/>
          <w:noProof/>
          <w:sz w:val="22"/>
          <w:szCs w:val="22"/>
          <w:lang w:val="en-GB" w:eastAsia="en-GB"/>
        </w:rPr>
      </w:pPr>
      <w:hyperlink w:anchor="_Toc58323178" w:history="1">
        <w:r w:rsidRPr="00BF31AD">
          <w:rPr>
            <w:rStyle w:val="Hyperlink"/>
            <w:rFonts w:asciiTheme="minorHAnsi" w:hAnsiTheme="minorHAnsi" w:cstheme="minorHAnsi"/>
            <w:noProof/>
            <w:sz w:val="22"/>
            <w:szCs w:val="22"/>
          </w:rPr>
          <w:t>9.</w:t>
        </w:r>
      </w:hyperlink>
      <w:r w:rsidRPr="00BF31AD">
        <w:rPr>
          <w:rFonts w:asciiTheme="minorHAnsi" w:hAnsiTheme="minorHAnsi" w:cstheme="minorHAnsi"/>
          <w:noProof/>
          <w:sz w:val="22"/>
          <w:szCs w:val="22"/>
        </w:rPr>
        <w:t xml:space="preserve"> Missing after school hours</w:t>
      </w:r>
      <w:r w:rsidRPr="00BF31AD">
        <w:rPr>
          <w:rFonts w:asciiTheme="minorHAnsi" w:hAnsiTheme="minorHAnsi" w:cstheme="minorHAnsi"/>
          <w:noProof/>
          <w:sz w:val="22"/>
          <w:szCs w:val="22"/>
        </w:rPr>
        <w:tab/>
        <w:t>7</w:t>
      </w:r>
      <w:r w:rsidR="00C12F45">
        <w:rPr>
          <w:rFonts w:asciiTheme="minorHAnsi" w:hAnsiTheme="minorHAnsi" w:cstheme="minorHAnsi"/>
          <w:noProof/>
          <w:sz w:val="22"/>
          <w:szCs w:val="22"/>
        </w:rPr>
        <w:t>-8</w:t>
      </w:r>
    </w:p>
    <w:p w14:paraId="6B4C6F9B" w14:textId="56EFA590" w:rsidR="00A42BB2" w:rsidRPr="00BF31AD" w:rsidRDefault="00E501B6" w:rsidP="00A00F8B">
      <w:pPr>
        <w:pStyle w:val="TOC3"/>
        <w:rPr>
          <w:rFonts w:asciiTheme="minorHAnsi" w:eastAsia="Times New Roman" w:hAnsiTheme="minorHAnsi" w:cstheme="minorHAnsi"/>
          <w:noProof/>
          <w:sz w:val="22"/>
          <w:szCs w:val="22"/>
          <w:lang w:val="en-GB" w:eastAsia="en-GB"/>
        </w:rPr>
      </w:pPr>
      <w:r w:rsidRPr="00BF31AD">
        <w:rPr>
          <w:rFonts w:asciiTheme="minorHAnsi" w:hAnsiTheme="minorHAnsi" w:cstheme="minorHAnsi"/>
          <w:sz w:val="22"/>
          <w:szCs w:val="22"/>
        </w:rPr>
        <w:t>10. Post Incident Actions</w:t>
      </w:r>
      <w:r w:rsidRPr="00BF31AD">
        <w:rPr>
          <w:rFonts w:asciiTheme="minorHAnsi" w:hAnsiTheme="minorHAnsi" w:cstheme="minorHAnsi"/>
          <w:sz w:val="22"/>
          <w:szCs w:val="22"/>
        </w:rPr>
        <w:tab/>
      </w:r>
      <w:r w:rsidR="00134452">
        <w:rPr>
          <w:rFonts w:asciiTheme="minorHAnsi" w:hAnsiTheme="minorHAnsi" w:cstheme="minorHAnsi"/>
          <w:sz w:val="22"/>
          <w:szCs w:val="22"/>
        </w:rPr>
        <w:t>8</w:t>
      </w:r>
    </w:p>
    <w:p w14:paraId="6E629081" w14:textId="70C44790" w:rsidR="00A42BB2" w:rsidRPr="00BF31AD" w:rsidRDefault="00E501B6" w:rsidP="00A00F8B">
      <w:pPr>
        <w:pStyle w:val="TOC3"/>
        <w:rPr>
          <w:rFonts w:asciiTheme="minorHAnsi" w:hAnsiTheme="minorHAnsi" w:cstheme="minorHAnsi"/>
          <w:noProof/>
          <w:sz w:val="22"/>
          <w:szCs w:val="22"/>
        </w:rPr>
      </w:pPr>
      <w:hyperlink w:anchor="_Toc58323180" w:history="1">
        <w:r w:rsidRPr="00BF31AD">
          <w:rPr>
            <w:rStyle w:val="Hyperlink"/>
            <w:rFonts w:asciiTheme="minorHAnsi" w:hAnsiTheme="minorHAnsi" w:cstheme="minorHAnsi"/>
            <w:noProof/>
            <w:sz w:val="22"/>
            <w:szCs w:val="22"/>
          </w:rPr>
          <w:t>11.</w:t>
        </w:r>
      </w:hyperlink>
      <w:r w:rsidRPr="00BF31AD">
        <w:rPr>
          <w:rFonts w:asciiTheme="minorHAnsi" w:hAnsiTheme="minorHAnsi" w:cstheme="minorHAnsi"/>
          <w:noProof/>
          <w:sz w:val="22"/>
          <w:szCs w:val="22"/>
        </w:rPr>
        <w:t xml:space="preserve"> Monitoring Arrangements</w:t>
      </w:r>
      <w:r w:rsidRPr="00BF31AD">
        <w:rPr>
          <w:rFonts w:asciiTheme="minorHAnsi" w:hAnsiTheme="minorHAnsi" w:cstheme="minorHAnsi"/>
          <w:noProof/>
          <w:sz w:val="22"/>
          <w:szCs w:val="22"/>
        </w:rPr>
        <w:tab/>
      </w:r>
      <w:r w:rsidR="006522FB">
        <w:rPr>
          <w:rFonts w:asciiTheme="minorHAnsi" w:hAnsiTheme="minorHAnsi" w:cstheme="minorHAnsi"/>
          <w:noProof/>
          <w:sz w:val="22"/>
          <w:szCs w:val="22"/>
        </w:rPr>
        <w:t>8</w:t>
      </w:r>
    </w:p>
    <w:p w14:paraId="2035018D" w14:textId="6BAF9393" w:rsidR="00D512C7" w:rsidRDefault="00A42BB2" w:rsidP="002C6853">
      <w:pPr>
        <w:tabs>
          <w:tab w:val="left" w:pos="1788"/>
        </w:tabs>
        <w:adjustRightInd w:val="0"/>
        <w:ind w:left="567" w:right="464"/>
        <w:jc w:val="both"/>
        <w:rPr>
          <w:rFonts w:cs="Arial"/>
          <w:noProof/>
          <w:szCs w:val="20"/>
        </w:rPr>
      </w:pPr>
      <w:r>
        <w:rPr>
          <w:rFonts w:cs="Arial"/>
          <w:noProof/>
          <w:szCs w:val="20"/>
        </w:rPr>
        <w:fldChar w:fldCharType="end"/>
      </w:r>
    </w:p>
    <w:p w14:paraId="2C2941AF" w14:textId="4D85C720" w:rsidR="002C6853" w:rsidRDefault="002C6853" w:rsidP="002C6853">
      <w:pPr>
        <w:tabs>
          <w:tab w:val="left" w:pos="1788"/>
        </w:tabs>
        <w:adjustRightInd w:val="0"/>
        <w:ind w:left="567" w:right="464"/>
        <w:jc w:val="both"/>
        <w:rPr>
          <w:rFonts w:asciiTheme="minorHAnsi" w:hAnsiTheme="minorHAnsi" w:cstheme="minorHAnsi"/>
          <w:b/>
          <w:bCs/>
          <w:color w:val="0070C0"/>
          <w:sz w:val="24"/>
          <w:szCs w:val="24"/>
        </w:rPr>
      </w:pPr>
      <w:r>
        <w:rPr>
          <w:rFonts w:asciiTheme="minorHAnsi" w:hAnsiTheme="minorHAnsi" w:cstheme="minorHAnsi"/>
          <w:b/>
          <w:bCs/>
          <w:color w:val="0070C0"/>
          <w:sz w:val="24"/>
          <w:szCs w:val="24"/>
        </w:rPr>
        <w:t>Supporting Documents</w:t>
      </w:r>
    </w:p>
    <w:p w14:paraId="38EA0A62" w14:textId="4C2B50E5" w:rsidR="002C6853" w:rsidRPr="002C6853" w:rsidRDefault="002C6853" w:rsidP="002C6853">
      <w:pPr>
        <w:pStyle w:val="ListParagraph"/>
        <w:ind w:left="720" w:right="464"/>
        <w:rPr>
          <w:rFonts w:asciiTheme="minorHAnsi" w:hAnsiTheme="minorHAnsi" w:cstheme="minorHAnsi"/>
          <w:color w:val="000000" w:themeColor="text1"/>
        </w:rPr>
      </w:pPr>
      <w:r w:rsidRPr="002C6853">
        <w:rPr>
          <w:rFonts w:asciiTheme="minorHAnsi" w:hAnsiTheme="minorHAnsi" w:cstheme="minorHAnsi"/>
          <w:color w:val="000000" w:themeColor="text1"/>
        </w:rPr>
        <w:t>This procedure is supported and underpinned by the other school documents which include:</w:t>
      </w:r>
    </w:p>
    <w:p w14:paraId="458CD5A4" w14:textId="0945198D" w:rsidR="002C6853" w:rsidRDefault="002C6853" w:rsidP="002C6853">
      <w:pPr>
        <w:pStyle w:val="ListParagraph"/>
        <w:numPr>
          <w:ilvl w:val="0"/>
          <w:numId w:val="24"/>
        </w:numPr>
        <w:ind w:right="464"/>
        <w:rPr>
          <w:rFonts w:asciiTheme="minorHAnsi" w:hAnsiTheme="minorHAnsi" w:cstheme="minorHAnsi"/>
          <w:color w:val="000000" w:themeColor="text1"/>
        </w:rPr>
      </w:pPr>
      <w:r w:rsidRPr="002C6853">
        <w:rPr>
          <w:rFonts w:asciiTheme="minorHAnsi" w:hAnsiTheme="minorHAnsi" w:cstheme="minorHAnsi"/>
          <w:color w:val="000000" w:themeColor="text1"/>
        </w:rPr>
        <w:t>Safeguarding Policy</w:t>
      </w:r>
    </w:p>
    <w:p w14:paraId="27226447" w14:textId="5BBCFA08" w:rsidR="003B00CE" w:rsidRPr="002C6853" w:rsidRDefault="003B00CE" w:rsidP="003B00CE">
      <w:pPr>
        <w:pStyle w:val="ListParagraph"/>
        <w:numPr>
          <w:ilvl w:val="0"/>
          <w:numId w:val="24"/>
        </w:numPr>
        <w:ind w:right="464"/>
        <w:rPr>
          <w:rFonts w:asciiTheme="minorHAnsi" w:hAnsiTheme="minorHAnsi" w:cstheme="minorHAnsi"/>
          <w:color w:val="000000" w:themeColor="text1"/>
        </w:rPr>
      </w:pPr>
      <w:r>
        <w:rPr>
          <w:rFonts w:asciiTheme="minorHAnsi" w:hAnsiTheme="minorHAnsi" w:cstheme="minorHAnsi"/>
          <w:color w:val="000000" w:themeColor="text1"/>
        </w:rPr>
        <w:t xml:space="preserve">Person </w:t>
      </w:r>
      <w:proofErr w:type="spellStart"/>
      <w:r>
        <w:rPr>
          <w:rFonts w:asciiTheme="minorHAnsi" w:hAnsiTheme="minorHAnsi" w:cstheme="minorHAnsi"/>
          <w:color w:val="000000" w:themeColor="text1"/>
        </w:rPr>
        <w:t>centred</w:t>
      </w:r>
      <w:proofErr w:type="spellEnd"/>
      <w:r>
        <w:rPr>
          <w:rFonts w:asciiTheme="minorHAnsi" w:hAnsiTheme="minorHAnsi" w:cstheme="minorHAnsi"/>
          <w:color w:val="000000" w:themeColor="text1"/>
        </w:rPr>
        <w:t xml:space="preserve"> </w:t>
      </w:r>
      <w:proofErr w:type="spellStart"/>
      <w:r w:rsidR="00C12F45">
        <w:rPr>
          <w:rFonts w:asciiTheme="minorHAnsi" w:hAnsiTheme="minorHAnsi" w:cstheme="minorHAnsi"/>
          <w:color w:val="000000" w:themeColor="text1"/>
        </w:rPr>
        <w:t>b</w:t>
      </w:r>
      <w:r w:rsidRPr="002C6853">
        <w:rPr>
          <w:rFonts w:asciiTheme="minorHAnsi" w:hAnsiTheme="minorHAnsi" w:cstheme="minorHAnsi"/>
          <w:color w:val="000000" w:themeColor="text1"/>
        </w:rPr>
        <w:t>ehaviour</w:t>
      </w:r>
      <w:proofErr w:type="spellEnd"/>
      <w:r>
        <w:rPr>
          <w:rFonts w:asciiTheme="minorHAnsi" w:hAnsiTheme="minorHAnsi" w:cstheme="minorHAnsi"/>
          <w:color w:val="000000" w:themeColor="text1"/>
        </w:rPr>
        <w:t xml:space="preserve"> Policy</w:t>
      </w:r>
    </w:p>
    <w:p w14:paraId="3AF1EBDF" w14:textId="1AD7E4B7" w:rsidR="002C6853" w:rsidRPr="002C6853" w:rsidRDefault="002C6853" w:rsidP="002C6853">
      <w:pPr>
        <w:pStyle w:val="ListParagraph"/>
        <w:numPr>
          <w:ilvl w:val="0"/>
          <w:numId w:val="24"/>
        </w:numPr>
        <w:ind w:right="464"/>
        <w:rPr>
          <w:rFonts w:asciiTheme="minorHAnsi" w:hAnsiTheme="minorHAnsi" w:cstheme="minorHAnsi"/>
          <w:color w:val="000000" w:themeColor="text1"/>
        </w:rPr>
      </w:pPr>
      <w:r w:rsidRPr="002C6853">
        <w:rPr>
          <w:rFonts w:asciiTheme="minorHAnsi" w:hAnsiTheme="minorHAnsi" w:cstheme="minorHAnsi"/>
          <w:color w:val="000000" w:themeColor="text1"/>
        </w:rPr>
        <w:t>Level 1 P</w:t>
      </w:r>
      <w:r w:rsidR="005D76A4">
        <w:rPr>
          <w:rFonts w:asciiTheme="minorHAnsi" w:hAnsiTheme="minorHAnsi" w:cstheme="minorHAnsi"/>
          <w:color w:val="000000" w:themeColor="text1"/>
        </w:rPr>
        <w:t xml:space="preserve">upil </w:t>
      </w:r>
      <w:r w:rsidRPr="002C6853">
        <w:rPr>
          <w:rFonts w:asciiTheme="minorHAnsi" w:hAnsiTheme="minorHAnsi" w:cstheme="minorHAnsi"/>
          <w:color w:val="000000" w:themeColor="text1"/>
        </w:rPr>
        <w:t>Management Plans</w:t>
      </w:r>
    </w:p>
    <w:p w14:paraId="1049F598" w14:textId="55269666" w:rsidR="002C6853" w:rsidRPr="002C6853" w:rsidRDefault="002C6853" w:rsidP="002C6853">
      <w:pPr>
        <w:pStyle w:val="ListParagraph"/>
        <w:numPr>
          <w:ilvl w:val="0"/>
          <w:numId w:val="24"/>
        </w:numPr>
        <w:ind w:right="464"/>
        <w:rPr>
          <w:rFonts w:asciiTheme="minorHAnsi" w:hAnsiTheme="minorHAnsi" w:cstheme="minorHAnsi"/>
          <w:color w:val="000000" w:themeColor="text1"/>
        </w:rPr>
      </w:pPr>
      <w:r w:rsidRPr="002C6853">
        <w:rPr>
          <w:rFonts w:asciiTheme="minorHAnsi" w:hAnsiTheme="minorHAnsi" w:cstheme="minorHAnsi"/>
          <w:color w:val="000000" w:themeColor="text1"/>
        </w:rPr>
        <w:t xml:space="preserve">Level 2 </w:t>
      </w:r>
      <w:r w:rsidR="005D76A4">
        <w:rPr>
          <w:rFonts w:asciiTheme="minorHAnsi" w:hAnsiTheme="minorHAnsi" w:cstheme="minorHAnsi"/>
          <w:color w:val="000000" w:themeColor="text1"/>
        </w:rPr>
        <w:t xml:space="preserve">Pupil </w:t>
      </w:r>
      <w:r w:rsidRPr="002C6853">
        <w:rPr>
          <w:rFonts w:asciiTheme="minorHAnsi" w:hAnsiTheme="minorHAnsi" w:cstheme="minorHAnsi"/>
          <w:color w:val="000000" w:themeColor="text1"/>
        </w:rPr>
        <w:t>Risk Assessment</w:t>
      </w:r>
    </w:p>
    <w:p w14:paraId="6F181DEF" w14:textId="4C938CF5" w:rsidR="002C6853" w:rsidRPr="00DD5A8F" w:rsidRDefault="00521094" w:rsidP="002C6853">
      <w:pPr>
        <w:pStyle w:val="ListParagraph"/>
        <w:numPr>
          <w:ilvl w:val="0"/>
          <w:numId w:val="24"/>
        </w:numPr>
        <w:ind w:right="464"/>
        <w:rPr>
          <w:rFonts w:asciiTheme="minorHAnsi" w:hAnsiTheme="minorHAnsi" w:cstheme="minorHAnsi"/>
          <w:color w:val="000000" w:themeColor="text1"/>
        </w:rPr>
      </w:pPr>
      <w:r w:rsidRPr="00DD5A8F">
        <w:rPr>
          <w:rFonts w:asciiTheme="minorHAnsi" w:hAnsiTheme="minorHAnsi" w:cstheme="minorHAnsi"/>
          <w:color w:val="000000" w:themeColor="text1"/>
        </w:rPr>
        <w:t>Mi</w:t>
      </w:r>
      <w:r w:rsidR="002C6853" w:rsidRPr="00DD5A8F">
        <w:rPr>
          <w:rFonts w:asciiTheme="minorHAnsi" w:hAnsiTheme="minorHAnsi" w:cstheme="minorHAnsi"/>
          <w:color w:val="000000" w:themeColor="text1"/>
        </w:rPr>
        <w:t>ssing from school</w:t>
      </w:r>
      <w:r w:rsidR="004E3824" w:rsidRPr="00DD5A8F">
        <w:rPr>
          <w:rFonts w:asciiTheme="minorHAnsi" w:hAnsiTheme="minorHAnsi" w:cstheme="minorHAnsi"/>
          <w:color w:val="000000" w:themeColor="text1"/>
        </w:rPr>
        <w:t xml:space="preserve"> </w:t>
      </w:r>
      <w:r w:rsidR="00DD5A8F" w:rsidRPr="00DD5A8F">
        <w:rPr>
          <w:rFonts w:asciiTheme="minorHAnsi" w:hAnsiTheme="minorHAnsi" w:cstheme="minorHAnsi"/>
          <w:color w:val="000000" w:themeColor="text1"/>
        </w:rPr>
        <w:t xml:space="preserve">(MFS) </w:t>
      </w:r>
      <w:r w:rsidR="004E3824" w:rsidRPr="00DD5A8F">
        <w:rPr>
          <w:rFonts w:asciiTheme="minorHAnsi" w:hAnsiTheme="minorHAnsi" w:cstheme="minorHAnsi"/>
          <w:color w:val="000000" w:themeColor="text1"/>
        </w:rPr>
        <w:t xml:space="preserve">intervention plan </w:t>
      </w:r>
    </w:p>
    <w:p w14:paraId="10AE3D27" w14:textId="6EA62C71" w:rsidR="002C6853" w:rsidRPr="00DD5A8F" w:rsidRDefault="002C6853" w:rsidP="002C6853">
      <w:pPr>
        <w:pStyle w:val="ListParagraph"/>
        <w:numPr>
          <w:ilvl w:val="0"/>
          <w:numId w:val="24"/>
        </w:numPr>
        <w:ind w:right="464"/>
        <w:rPr>
          <w:rFonts w:asciiTheme="minorHAnsi" w:hAnsiTheme="minorHAnsi" w:cstheme="minorHAnsi"/>
          <w:color w:val="000000" w:themeColor="text1"/>
        </w:rPr>
      </w:pPr>
      <w:r w:rsidRPr="00DD5A8F">
        <w:rPr>
          <w:rFonts w:asciiTheme="minorHAnsi" w:hAnsiTheme="minorHAnsi" w:cstheme="minorHAnsi"/>
          <w:color w:val="000000" w:themeColor="text1"/>
        </w:rPr>
        <w:t xml:space="preserve">Pupil </w:t>
      </w:r>
      <w:r w:rsidR="00DD5A8F" w:rsidRPr="00DD5A8F">
        <w:rPr>
          <w:rFonts w:asciiTheme="minorHAnsi" w:hAnsiTheme="minorHAnsi" w:cstheme="minorHAnsi"/>
          <w:color w:val="000000" w:themeColor="text1"/>
        </w:rPr>
        <w:t xml:space="preserve">RAG </w:t>
      </w:r>
      <w:r w:rsidRPr="00DD5A8F">
        <w:rPr>
          <w:rFonts w:asciiTheme="minorHAnsi" w:hAnsiTheme="minorHAnsi" w:cstheme="minorHAnsi"/>
          <w:color w:val="000000" w:themeColor="text1"/>
        </w:rPr>
        <w:t>rating</w:t>
      </w:r>
      <w:r w:rsidR="004E3824" w:rsidRPr="00DD5A8F">
        <w:rPr>
          <w:rFonts w:asciiTheme="minorHAnsi" w:hAnsiTheme="minorHAnsi" w:cstheme="minorHAnsi"/>
          <w:color w:val="000000" w:themeColor="text1"/>
        </w:rPr>
        <w:t xml:space="preserve"> </w:t>
      </w:r>
    </w:p>
    <w:p w14:paraId="48740FB8" w14:textId="796440A3" w:rsidR="00F22AFD" w:rsidRDefault="00F22AFD" w:rsidP="00F22AFD">
      <w:pPr>
        <w:pStyle w:val="ListParagraph"/>
        <w:ind w:left="1440" w:right="464"/>
        <w:rPr>
          <w:rFonts w:asciiTheme="minorHAnsi" w:hAnsiTheme="minorHAnsi" w:cstheme="minorHAnsi"/>
          <w:color w:val="000000" w:themeColor="text1"/>
        </w:rPr>
      </w:pPr>
    </w:p>
    <w:p w14:paraId="3C41EC0C" w14:textId="772DE243" w:rsidR="00F22AFD" w:rsidRDefault="00F22AFD" w:rsidP="00F22AFD">
      <w:pPr>
        <w:pStyle w:val="ListParagraph"/>
        <w:ind w:left="1440" w:right="464"/>
        <w:rPr>
          <w:rFonts w:asciiTheme="minorHAnsi" w:hAnsiTheme="minorHAnsi" w:cstheme="minorHAnsi"/>
          <w:color w:val="000000" w:themeColor="text1"/>
        </w:rPr>
      </w:pPr>
    </w:p>
    <w:p w14:paraId="1F24DCFE" w14:textId="6FBE0E4F" w:rsidR="00F22AFD" w:rsidRDefault="00F22AFD" w:rsidP="00F22AFD">
      <w:pPr>
        <w:pStyle w:val="ListParagraph"/>
        <w:ind w:left="1440" w:right="464"/>
        <w:rPr>
          <w:rFonts w:asciiTheme="minorHAnsi" w:hAnsiTheme="minorHAnsi" w:cstheme="minorHAnsi"/>
          <w:color w:val="000000" w:themeColor="text1"/>
        </w:rPr>
      </w:pPr>
    </w:p>
    <w:p w14:paraId="2BF7A577" w14:textId="37249677" w:rsidR="00F22AFD" w:rsidRDefault="00F22AFD" w:rsidP="00F22AFD">
      <w:pPr>
        <w:pStyle w:val="ListParagraph"/>
        <w:ind w:left="1440" w:right="464"/>
        <w:rPr>
          <w:rFonts w:asciiTheme="minorHAnsi" w:hAnsiTheme="minorHAnsi" w:cstheme="minorHAnsi"/>
          <w:color w:val="000000" w:themeColor="text1"/>
        </w:rPr>
      </w:pPr>
    </w:p>
    <w:p w14:paraId="435098BF" w14:textId="77777777" w:rsidR="0054763F" w:rsidRDefault="0054763F" w:rsidP="00F22AFD">
      <w:pPr>
        <w:pStyle w:val="ListParagraph"/>
        <w:ind w:left="1440" w:right="464"/>
        <w:rPr>
          <w:rFonts w:asciiTheme="minorHAnsi" w:hAnsiTheme="minorHAnsi" w:cstheme="minorHAnsi"/>
          <w:color w:val="000000" w:themeColor="text1"/>
        </w:rPr>
      </w:pPr>
    </w:p>
    <w:p w14:paraId="78DAFF6C" w14:textId="3654EA2C" w:rsidR="00F22AFD" w:rsidRDefault="00F22AFD" w:rsidP="00F22AFD">
      <w:pPr>
        <w:pStyle w:val="ListParagraph"/>
        <w:ind w:left="1440" w:right="464"/>
        <w:rPr>
          <w:rFonts w:asciiTheme="minorHAnsi" w:hAnsiTheme="minorHAnsi" w:cstheme="minorHAnsi"/>
          <w:color w:val="000000" w:themeColor="text1"/>
        </w:rPr>
      </w:pPr>
    </w:p>
    <w:p w14:paraId="1CFB039B" w14:textId="364E1230" w:rsidR="00F22AFD" w:rsidRPr="002C6853" w:rsidRDefault="003B00CE" w:rsidP="00F22AFD">
      <w:pPr>
        <w:pStyle w:val="ListParagraph"/>
        <w:ind w:left="1440" w:right="464"/>
        <w:rPr>
          <w:rFonts w:asciiTheme="minorHAnsi" w:hAnsiTheme="minorHAnsi" w:cstheme="minorHAnsi"/>
          <w:color w:val="000000" w:themeColor="text1"/>
        </w:rPr>
      </w:pPr>
      <w:r w:rsidRPr="00F3237F">
        <w:rPr>
          <w:rFonts w:asciiTheme="minorHAnsi" w:hAnsiTheme="minorHAnsi" w:cstheme="minorHAnsi"/>
          <w:i/>
          <w:noProof/>
          <w:lang w:val="en-GB" w:eastAsia="en-GB"/>
        </w:rPr>
        <mc:AlternateContent>
          <mc:Choice Requires="wps">
            <w:drawing>
              <wp:anchor distT="0" distB="0" distL="114300" distR="114300" simplePos="0" relativeHeight="487608320" behindDoc="1" locked="0" layoutInCell="1" allowOverlap="1" wp14:anchorId="32450220" wp14:editId="75495919">
                <wp:simplePos x="0" y="0"/>
                <wp:positionH relativeFrom="margin">
                  <wp:posOffset>452120</wp:posOffset>
                </wp:positionH>
                <wp:positionV relativeFrom="paragraph">
                  <wp:posOffset>-897255</wp:posOffset>
                </wp:positionV>
                <wp:extent cx="5478780" cy="1310640"/>
                <wp:effectExtent l="0" t="0" r="26670" b="22860"/>
                <wp:wrapTight wrapText="bothSides">
                  <wp:wrapPolygon edited="0">
                    <wp:start x="0" y="0"/>
                    <wp:lineTo x="0" y="21663"/>
                    <wp:lineTo x="21630" y="21663"/>
                    <wp:lineTo x="2163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310640"/>
                        </a:xfrm>
                        <a:prstGeom prst="rect">
                          <a:avLst/>
                        </a:prstGeom>
                        <a:solidFill>
                          <a:schemeClr val="accent1">
                            <a:lumMod val="20000"/>
                            <a:lumOff val="80000"/>
                          </a:schemeClr>
                        </a:solidFill>
                        <a:ln w="9525">
                          <a:solidFill>
                            <a:srgbClr val="000000"/>
                          </a:solidFill>
                          <a:miter lim="800000"/>
                          <a:headEnd/>
                          <a:tailEnd/>
                        </a:ln>
                      </wps:spPr>
                      <wps:txbx>
                        <w:txbxContent>
                          <w:p w14:paraId="49BD5D85" w14:textId="77777777" w:rsidR="0054763F" w:rsidRPr="00BB4132" w:rsidRDefault="0054763F" w:rsidP="0054763F">
                            <w:pPr>
                              <w:jc w:val="center"/>
                              <w:rPr>
                                <w:b/>
                                <w:bCs/>
                              </w:rPr>
                            </w:pPr>
                            <w:r w:rsidRPr="00BB4132">
                              <w:rPr>
                                <w:b/>
                                <w:bCs/>
                              </w:rPr>
                              <w:t>MISSION STATEMENT</w:t>
                            </w:r>
                          </w:p>
                          <w:p w14:paraId="00B99F8C" w14:textId="77777777" w:rsidR="0054763F" w:rsidRPr="00765750" w:rsidRDefault="0054763F" w:rsidP="0054763F">
                            <w:pPr>
                              <w:jc w:val="center"/>
                              <w:rPr>
                                <w:i/>
                                <w:iCs/>
                                <w:sz w:val="20"/>
                                <w:szCs w:val="20"/>
                              </w:rPr>
                            </w:pPr>
                            <w:r w:rsidRPr="00765750">
                              <w:rPr>
                                <w:i/>
                                <w:iCs/>
                                <w:sz w:val="20"/>
                                <w:szCs w:val="20"/>
                              </w:rPr>
                              <w:t xml:space="preserve">Belmont school aims to provide the best education continuous provision for boys aged 5-18. </w:t>
                            </w:r>
                          </w:p>
                          <w:p w14:paraId="6C2A645F" w14:textId="77777777" w:rsidR="0054763F" w:rsidRPr="00765750" w:rsidRDefault="0054763F" w:rsidP="0054763F">
                            <w:pPr>
                              <w:jc w:val="center"/>
                              <w:rPr>
                                <w:i/>
                                <w:iCs/>
                                <w:sz w:val="20"/>
                                <w:szCs w:val="20"/>
                              </w:rPr>
                            </w:pPr>
                            <w:r w:rsidRPr="00765750">
                              <w:rPr>
                                <w:i/>
                                <w:iCs/>
                                <w:sz w:val="20"/>
                                <w:szCs w:val="20"/>
                              </w:rPr>
                              <w:t xml:space="preserve">An educational journey with us follows a broad and rich curriculum that allows children to be aspirational whilst embracing their </w:t>
                            </w:r>
                            <w:r>
                              <w:rPr>
                                <w:i/>
                                <w:iCs/>
                                <w:sz w:val="20"/>
                                <w:szCs w:val="20"/>
                              </w:rPr>
                              <w:t>individuali</w:t>
                            </w:r>
                            <w:r w:rsidRPr="00765750">
                              <w:rPr>
                                <w:i/>
                                <w:iCs/>
                                <w:sz w:val="20"/>
                                <w:szCs w:val="20"/>
                              </w:rPr>
                              <w:t>ty and learning to manage their diagnosis of special educational needs.</w:t>
                            </w:r>
                          </w:p>
                          <w:p w14:paraId="3159784A" w14:textId="70470424" w:rsidR="0054763F" w:rsidRPr="00765750" w:rsidRDefault="0054763F" w:rsidP="0054763F">
                            <w:pPr>
                              <w:jc w:val="center"/>
                              <w:rPr>
                                <w:i/>
                                <w:iCs/>
                                <w:sz w:val="20"/>
                                <w:szCs w:val="20"/>
                              </w:rPr>
                            </w:pPr>
                            <w:r w:rsidRPr="00765750">
                              <w:rPr>
                                <w:i/>
                                <w:iCs/>
                                <w:sz w:val="20"/>
                                <w:szCs w:val="20"/>
                              </w:rPr>
                              <w:t>We aim to enhance life experience and instill a desire to achieve</w:t>
                            </w:r>
                            <w:r w:rsidR="00CE73F0">
                              <w:rPr>
                                <w:i/>
                                <w:iCs/>
                                <w:sz w:val="20"/>
                                <w:szCs w:val="20"/>
                              </w:rPr>
                              <w:t>.</w:t>
                            </w:r>
                          </w:p>
                          <w:p w14:paraId="506883ED" w14:textId="77777777" w:rsidR="0054763F" w:rsidRPr="00765750" w:rsidRDefault="0054763F" w:rsidP="0054763F">
                            <w:pPr>
                              <w:jc w:val="center"/>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50220" id="Text Box 2" o:spid="_x0000_s1028" type="#_x0000_t202" style="position:absolute;left:0;text-align:left;margin-left:35.6pt;margin-top:-70.65pt;width:431.4pt;height:103.2pt;z-index:-1570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" fillcolor="#dbe5f1 [660]">
                <v:textbox>
                  <w:txbxContent>
                    <w:p w14:paraId="49BD5D85" w14:textId="77777777" w:rsidR="0054763F" w:rsidRPr="00BB4132" w:rsidRDefault="0054763F" w:rsidP="0054763F">
                      <w:pPr>
                        <w:jc w:val="center"/>
                        <w:rPr>
                          <w:b/>
                          <w:bCs/>
                        </w:rPr>
                      </w:pPr>
                      <w:r w:rsidRPr="00BB4132">
                        <w:rPr>
                          <w:b/>
                          <w:bCs/>
                        </w:rPr>
                        <w:t>MISSION STATEMENT</w:t>
                      </w:r>
                    </w:p>
                    <w:p w14:paraId="00B99F8C" w14:textId="77777777" w:rsidR="0054763F" w:rsidRPr="00765750" w:rsidRDefault="0054763F" w:rsidP="0054763F">
                      <w:pPr>
                        <w:jc w:val="center"/>
                        <w:rPr>
                          <w:i/>
                          <w:iCs/>
                          <w:sz w:val="20"/>
                          <w:szCs w:val="20"/>
                        </w:rPr>
                      </w:pPr>
                      <w:r w:rsidRPr="00765750">
                        <w:rPr>
                          <w:i/>
                          <w:iCs/>
                          <w:sz w:val="20"/>
                          <w:szCs w:val="20"/>
                        </w:rPr>
                        <w:t xml:space="preserve">Belmont school aims to provide the best education continuous provision for boys aged 5-18. </w:t>
                      </w:r>
                    </w:p>
                    <w:p w14:paraId="6C2A645F" w14:textId="77777777" w:rsidR="0054763F" w:rsidRPr="00765750" w:rsidRDefault="0054763F" w:rsidP="0054763F">
                      <w:pPr>
                        <w:jc w:val="center"/>
                        <w:rPr>
                          <w:i/>
                          <w:iCs/>
                          <w:sz w:val="20"/>
                          <w:szCs w:val="20"/>
                        </w:rPr>
                      </w:pPr>
                      <w:r w:rsidRPr="00765750">
                        <w:rPr>
                          <w:i/>
                          <w:iCs/>
                          <w:sz w:val="20"/>
                          <w:szCs w:val="20"/>
                        </w:rPr>
                        <w:t xml:space="preserve">An educational journey with us follows a broad and rich curriculum that allows children to be aspirational whilst embracing their </w:t>
                      </w:r>
                      <w:r>
                        <w:rPr>
                          <w:i/>
                          <w:iCs/>
                          <w:sz w:val="20"/>
                          <w:szCs w:val="20"/>
                        </w:rPr>
                        <w:t>individuali</w:t>
                      </w:r>
                      <w:r w:rsidRPr="00765750">
                        <w:rPr>
                          <w:i/>
                          <w:iCs/>
                          <w:sz w:val="20"/>
                          <w:szCs w:val="20"/>
                        </w:rPr>
                        <w:t>ty and learning to manage their diagnosis of special educational needs.</w:t>
                      </w:r>
                    </w:p>
                    <w:p w14:paraId="3159784A" w14:textId="70470424" w:rsidR="0054763F" w:rsidRPr="00765750" w:rsidRDefault="0054763F" w:rsidP="0054763F">
                      <w:pPr>
                        <w:jc w:val="center"/>
                        <w:rPr>
                          <w:i/>
                          <w:iCs/>
                          <w:sz w:val="20"/>
                          <w:szCs w:val="20"/>
                        </w:rPr>
                      </w:pPr>
                      <w:r w:rsidRPr="00765750">
                        <w:rPr>
                          <w:i/>
                          <w:iCs/>
                          <w:sz w:val="20"/>
                          <w:szCs w:val="20"/>
                        </w:rPr>
                        <w:t>We aim to enhance life experience and instill a desire to achieve</w:t>
                      </w:r>
                      <w:r w:rsidR="00CE73F0">
                        <w:rPr>
                          <w:i/>
                          <w:iCs/>
                          <w:sz w:val="20"/>
                          <w:szCs w:val="20"/>
                        </w:rPr>
                        <w:t>.</w:t>
                      </w:r>
                    </w:p>
                    <w:p w14:paraId="506883ED" w14:textId="77777777" w:rsidR="0054763F" w:rsidRPr="00765750" w:rsidRDefault="0054763F" w:rsidP="0054763F">
                      <w:pPr>
                        <w:jc w:val="center"/>
                        <w:rPr>
                          <w:b/>
                          <w:bCs/>
                          <w:sz w:val="20"/>
                          <w:szCs w:val="20"/>
                        </w:rPr>
                      </w:pPr>
                    </w:p>
                  </w:txbxContent>
                </v:textbox>
                <w10:wrap type="tight" anchorx="margin"/>
              </v:shape>
            </w:pict>
          </mc:Fallback>
        </mc:AlternateContent>
      </w:r>
    </w:p>
    <w:p w14:paraId="12C94D2F" w14:textId="6741B12A" w:rsidR="00A00F8B" w:rsidRPr="00A00F8B" w:rsidRDefault="00AE088C"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lastRenderedPageBreak/>
        <w:t>INTRODUCTION/ GUIDANCE</w:t>
      </w:r>
    </w:p>
    <w:p w14:paraId="60FF1A44" w14:textId="77777777" w:rsidR="00A00F8B" w:rsidRPr="00A00F8B" w:rsidRDefault="00A00F8B" w:rsidP="00A00F8B">
      <w:pPr>
        <w:pStyle w:val="ListParagraph"/>
        <w:ind w:left="927" w:right="464"/>
        <w:rPr>
          <w:rFonts w:asciiTheme="minorHAnsi" w:hAnsiTheme="minorHAnsi" w:cstheme="minorHAnsi"/>
          <w:b/>
          <w:bCs/>
          <w:color w:val="0070C0"/>
          <w:sz w:val="24"/>
          <w:szCs w:val="24"/>
        </w:rPr>
      </w:pPr>
    </w:p>
    <w:p w14:paraId="3A6736D2" w14:textId="77777777" w:rsidR="00AE088C" w:rsidRPr="00AE088C" w:rsidRDefault="00AE088C" w:rsidP="00AE088C">
      <w:pPr>
        <w:tabs>
          <w:tab w:val="center" w:pos="4535"/>
        </w:tabs>
        <w:ind w:left="567" w:right="1031"/>
        <w:rPr>
          <w:rFonts w:asciiTheme="minorHAnsi" w:hAnsiTheme="minorHAnsi" w:cstheme="minorHAnsi"/>
          <w:b/>
        </w:rPr>
      </w:pPr>
      <w:r w:rsidRPr="00AE088C">
        <w:rPr>
          <w:rFonts w:asciiTheme="minorHAnsi" w:hAnsiTheme="minorHAnsi" w:cstheme="minorHAnsi"/>
          <w:b/>
        </w:rPr>
        <w:t>Safeguarding and missing from school</w:t>
      </w:r>
    </w:p>
    <w:p w14:paraId="24AEE4F7" w14:textId="5779BB06" w:rsidR="00AE088C" w:rsidRPr="00AE088C" w:rsidRDefault="00AE088C" w:rsidP="00AE088C">
      <w:pPr>
        <w:ind w:left="567" w:right="1031"/>
        <w:jc w:val="both"/>
        <w:rPr>
          <w:rFonts w:asciiTheme="minorHAnsi" w:eastAsia="MS Mincho" w:hAnsiTheme="minorHAnsi" w:cstheme="minorHAnsi"/>
          <w:i/>
          <w:lang w:eastAsia="ja-JP"/>
        </w:rPr>
      </w:pPr>
      <w:r w:rsidRPr="00AE088C">
        <w:rPr>
          <w:rFonts w:asciiTheme="minorHAnsi" w:eastAsia="MS Mincho" w:hAnsiTheme="minorHAnsi" w:cstheme="minorHAnsi"/>
          <w:i/>
          <w:lang w:eastAsia="ja-JP"/>
        </w:rPr>
        <w:t>This non-</w:t>
      </w:r>
      <w:proofErr w:type="spellStart"/>
      <w:r w:rsidRPr="00AE088C">
        <w:rPr>
          <w:rFonts w:asciiTheme="minorHAnsi" w:eastAsia="MS Mincho" w:hAnsiTheme="minorHAnsi" w:cstheme="minorHAnsi"/>
          <w:i/>
          <w:lang w:eastAsia="ja-JP"/>
        </w:rPr>
        <w:t>stautory</w:t>
      </w:r>
      <w:proofErr w:type="spellEnd"/>
      <w:r w:rsidRPr="00AE088C">
        <w:rPr>
          <w:rFonts w:asciiTheme="minorHAnsi" w:eastAsia="MS Mincho" w:hAnsiTheme="minorHAnsi" w:cstheme="minorHAnsi"/>
          <w:i/>
          <w:lang w:eastAsia="ja-JP"/>
        </w:rPr>
        <w:t xml:space="preserve"> document provides guidance on the procedures to be followed in the event of a pupil leaving the school premises without permission. This policy should also be read in conjunction with the latest Acorn Education and Care Safeguarding Policy and the schools Safeguarding</w:t>
      </w:r>
      <w:r w:rsidR="003428B1">
        <w:rPr>
          <w:rFonts w:asciiTheme="minorHAnsi" w:eastAsia="MS Mincho" w:hAnsiTheme="minorHAnsi" w:cstheme="minorHAnsi"/>
          <w:i/>
          <w:lang w:eastAsia="ja-JP"/>
        </w:rPr>
        <w:t xml:space="preserve"> </w:t>
      </w:r>
      <w:r w:rsidRPr="00AE088C">
        <w:rPr>
          <w:rFonts w:asciiTheme="minorHAnsi" w:eastAsia="MS Mincho" w:hAnsiTheme="minorHAnsi" w:cstheme="minorHAnsi"/>
          <w:i/>
          <w:lang w:eastAsia="ja-JP"/>
        </w:rPr>
        <w:t xml:space="preserve">and </w:t>
      </w:r>
      <w:r w:rsidR="00DD5A8F">
        <w:rPr>
          <w:rFonts w:asciiTheme="minorHAnsi" w:eastAsia="MS Mincho" w:hAnsiTheme="minorHAnsi" w:cstheme="minorHAnsi"/>
          <w:i/>
          <w:lang w:eastAsia="ja-JP"/>
        </w:rPr>
        <w:t xml:space="preserve">person </w:t>
      </w:r>
      <w:proofErr w:type="spellStart"/>
      <w:r w:rsidR="00DD5A8F">
        <w:rPr>
          <w:rFonts w:asciiTheme="minorHAnsi" w:eastAsia="MS Mincho" w:hAnsiTheme="minorHAnsi" w:cstheme="minorHAnsi"/>
          <w:i/>
          <w:lang w:eastAsia="ja-JP"/>
        </w:rPr>
        <w:t>centred</w:t>
      </w:r>
      <w:proofErr w:type="spellEnd"/>
      <w:r w:rsidRPr="00AE088C">
        <w:rPr>
          <w:rFonts w:asciiTheme="minorHAnsi" w:eastAsia="MS Mincho" w:hAnsiTheme="minorHAnsi" w:cstheme="minorHAnsi"/>
          <w:i/>
          <w:lang w:eastAsia="ja-JP"/>
        </w:rPr>
        <w:t xml:space="preserve"> </w:t>
      </w:r>
      <w:proofErr w:type="spellStart"/>
      <w:r w:rsidRPr="00AE088C">
        <w:rPr>
          <w:rFonts w:asciiTheme="minorHAnsi" w:eastAsia="MS Mincho" w:hAnsiTheme="minorHAnsi" w:cstheme="minorHAnsi"/>
          <w:i/>
          <w:lang w:eastAsia="ja-JP"/>
        </w:rPr>
        <w:t>behaviour</w:t>
      </w:r>
      <w:proofErr w:type="spellEnd"/>
      <w:r w:rsidRPr="00AE088C">
        <w:rPr>
          <w:rFonts w:asciiTheme="minorHAnsi" w:eastAsia="MS Mincho" w:hAnsiTheme="minorHAnsi" w:cstheme="minorHAnsi"/>
          <w:i/>
          <w:lang w:eastAsia="ja-JP"/>
        </w:rPr>
        <w:t xml:space="preserve"> policies.</w:t>
      </w:r>
    </w:p>
    <w:p w14:paraId="6492A6EE" w14:textId="77777777" w:rsidR="00AE088C" w:rsidRPr="00AE088C" w:rsidRDefault="00AE088C" w:rsidP="00AE088C">
      <w:pPr>
        <w:ind w:left="567" w:right="1031"/>
        <w:jc w:val="both"/>
        <w:rPr>
          <w:rFonts w:asciiTheme="minorHAnsi" w:eastAsia="MS Mincho" w:hAnsiTheme="minorHAnsi" w:cstheme="minorHAnsi"/>
          <w:i/>
          <w:lang w:eastAsia="ja-JP"/>
        </w:rPr>
      </w:pPr>
    </w:p>
    <w:p w14:paraId="77E97F29" w14:textId="77777777" w:rsidR="005A65DE" w:rsidRDefault="00AE088C" w:rsidP="00AE088C">
      <w:pPr>
        <w:ind w:left="567" w:right="1031"/>
        <w:jc w:val="both"/>
        <w:rPr>
          <w:rFonts w:asciiTheme="minorHAnsi" w:hAnsiTheme="minorHAnsi" w:cstheme="minorHAnsi"/>
        </w:rPr>
      </w:pPr>
      <w:r w:rsidRPr="00AE088C">
        <w:rPr>
          <w:rFonts w:asciiTheme="minorHAnsi" w:hAnsiTheme="minorHAnsi" w:cstheme="minorHAnsi"/>
        </w:rPr>
        <w:t xml:space="preserve">Everyone who </w:t>
      </w:r>
      <w:proofErr w:type="gramStart"/>
      <w:r w:rsidRPr="00AE088C">
        <w:rPr>
          <w:rFonts w:asciiTheme="minorHAnsi" w:hAnsiTheme="minorHAnsi" w:cstheme="minorHAnsi"/>
        </w:rPr>
        <w:t>comes into contact with</w:t>
      </w:r>
      <w:proofErr w:type="gramEnd"/>
      <w:r w:rsidRPr="00AE088C">
        <w:rPr>
          <w:rFonts w:asciiTheme="minorHAnsi" w:hAnsiTheme="minorHAnsi" w:cstheme="minorHAnsi"/>
        </w:rPr>
        <w:t xml:space="preserve"> children and their families has a role to play in safeguarding children. Children who go missing are potentially at risk of harm, and a significant number, because of their circumstances, may face the risk of sexual, criminal or economic exploitation. </w:t>
      </w:r>
    </w:p>
    <w:p w14:paraId="0F957BB2" w14:textId="77777777" w:rsidR="005A65DE" w:rsidRDefault="005A65DE" w:rsidP="00AE088C">
      <w:pPr>
        <w:ind w:left="567" w:right="1031"/>
        <w:jc w:val="both"/>
        <w:rPr>
          <w:rFonts w:asciiTheme="minorHAnsi" w:hAnsiTheme="minorHAnsi" w:cstheme="minorHAnsi"/>
        </w:rPr>
      </w:pPr>
    </w:p>
    <w:p w14:paraId="7DC7EDCA" w14:textId="6C5CF2BD" w:rsidR="005A65DE" w:rsidRPr="005A65DE" w:rsidRDefault="005A65DE" w:rsidP="005A65DE">
      <w:pPr>
        <w:ind w:left="567" w:right="1031"/>
        <w:rPr>
          <w:rFonts w:asciiTheme="minorHAnsi" w:hAnsiTheme="minorHAnsi" w:cstheme="minorHAnsi"/>
        </w:rPr>
      </w:pPr>
      <w:r w:rsidRPr="005A65DE">
        <w:rPr>
          <w:rFonts w:asciiTheme="minorHAnsi" w:hAnsiTheme="minorHAnsi" w:cstheme="minorHAnsi"/>
        </w:rPr>
        <w:t>School</w:t>
      </w:r>
      <w:r>
        <w:rPr>
          <w:rFonts w:asciiTheme="minorHAnsi" w:hAnsiTheme="minorHAnsi" w:cstheme="minorHAnsi"/>
        </w:rPr>
        <w:t xml:space="preserve">s </w:t>
      </w:r>
      <w:r w:rsidRPr="005A65DE">
        <w:rPr>
          <w:rFonts w:asciiTheme="minorHAnsi" w:hAnsiTheme="minorHAnsi" w:cstheme="minorHAnsi"/>
        </w:rPr>
        <w:t xml:space="preserve">are particularly important as they are </w:t>
      </w:r>
      <w:proofErr w:type="gramStart"/>
      <w:r w:rsidRPr="005A65DE">
        <w:rPr>
          <w:rFonts w:asciiTheme="minorHAnsi" w:hAnsiTheme="minorHAnsi" w:cstheme="minorHAnsi"/>
        </w:rPr>
        <w:t>in a position</w:t>
      </w:r>
      <w:proofErr w:type="gramEnd"/>
      <w:r w:rsidRPr="005A65DE">
        <w:rPr>
          <w:rFonts w:asciiTheme="minorHAnsi" w:hAnsiTheme="minorHAnsi" w:cstheme="minorHAnsi"/>
        </w:rPr>
        <w:t xml:space="preserve"> to identify concerns early, provide help for children, promote children’s welfare and prevent concerns from escalating. It is important all staff (including those who do not work directly with children) </w:t>
      </w:r>
      <w:proofErr w:type="spellStart"/>
      <w:r w:rsidRPr="005A65DE">
        <w:rPr>
          <w:rFonts w:asciiTheme="minorHAnsi" w:hAnsiTheme="minorHAnsi" w:cstheme="minorHAnsi"/>
        </w:rPr>
        <w:t>recognise</w:t>
      </w:r>
      <w:proofErr w:type="spellEnd"/>
      <w:r w:rsidRPr="005A65DE">
        <w:rPr>
          <w:rFonts w:asciiTheme="minorHAnsi" w:hAnsiTheme="minorHAnsi" w:cstheme="minorHAnsi"/>
        </w:rPr>
        <w:t xml:space="preserve"> the important role they play in protecting children.</w:t>
      </w:r>
    </w:p>
    <w:p w14:paraId="79FA66F9" w14:textId="77777777" w:rsidR="005A65DE" w:rsidRDefault="005A65DE" w:rsidP="005A65DE"/>
    <w:p w14:paraId="164D63C2" w14:textId="69E2084A" w:rsidR="005A65DE" w:rsidRDefault="005A65DE" w:rsidP="005A65DE">
      <w:pPr>
        <w:ind w:left="567" w:right="1031"/>
        <w:rPr>
          <w:rFonts w:asciiTheme="minorHAnsi" w:hAnsiTheme="minorHAnsi" w:cstheme="minorHAnsi"/>
        </w:rPr>
      </w:pPr>
      <w:r w:rsidRPr="005A65DE">
        <w:rPr>
          <w:rFonts w:asciiTheme="minorHAnsi" w:hAnsiTheme="minorHAnsi" w:cstheme="minorHAnsi"/>
        </w:rPr>
        <w:t xml:space="preserve">All staff should be aware that children going missing, particularly repeatedly, can act as a vital warning sign of a range of safeguarding </w:t>
      </w:r>
      <w:r w:rsidRPr="002D3462">
        <w:rPr>
          <w:rFonts w:asciiTheme="minorHAnsi" w:hAnsiTheme="minorHAnsi" w:cstheme="minorHAnsi"/>
        </w:rPr>
        <w:t>possibilities. (KCSIE 202</w:t>
      </w:r>
      <w:r w:rsidR="002D3462" w:rsidRPr="002D3462">
        <w:rPr>
          <w:rFonts w:asciiTheme="minorHAnsi" w:hAnsiTheme="minorHAnsi" w:cstheme="minorHAnsi"/>
        </w:rPr>
        <w:t>4</w:t>
      </w:r>
      <w:r w:rsidR="003428B1" w:rsidRPr="002D3462">
        <w:rPr>
          <w:rFonts w:asciiTheme="minorHAnsi" w:hAnsiTheme="minorHAnsi" w:cstheme="minorHAnsi"/>
        </w:rPr>
        <w:t xml:space="preserve"> – see section </w:t>
      </w:r>
      <w:r w:rsidR="002D3462" w:rsidRPr="002D3462">
        <w:rPr>
          <w:rFonts w:asciiTheme="minorHAnsi" w:hAnsiTheme="minorHAnsi" w:cstheme="minorHAnsi"/>
        </w:rPr>
        <w:t>18</w:t>
      </w:r>
      <w:r w:rsidRPr="002D3462">
        <w:rPr>
          <w:rFonts w:asciiTheme="minorHAnsi" w:hAnsiTheme="minorHAnsi" w:cstheme="minorHAnsi"/>
        </w:rPr>
        <w:t>)</w:t>
      </w:r>
    </w:p>
    <w:p w14:paraId="71654FAC" w14:textId="77777777" w:rsidR="005A65DE" w:rsidRPr="005A65DE" w:rsidRDefault="005A65DE" w:rsidP="005A65DE">
      <w:pPr>
        <w:ind w:left="567" w:right="1031"/>
        <w:rPr>
          <w:rFonts w:asciiTheme="minorHAnsi" w:hAnsiTheme="minorHAnsi" w:cstheme="minorHAnsi"/>
        </w:rPr>
      </w:pPr>
    </w:p>
    <w:p w14:paraId="44FA0608" w14:textId="77777777" w:rsidR="00AE088C" w:rsidRPr="00AE088C" w:rsidRDefault="00AE088C" w:rsidP="00AE088C">
      <w:pPr>
        <w:ind w:left="567" w:right="1031"/>
        <w:jc w:val="both"/>
        <w:rPr>
          <w:rFonts w:asciiTheme="minorHAnsi" w:hAnsiTheme="minorHAnsi" w:cstheme="minorHAnsi"/>
        </w:rPr>
      </w:pPr>
      <w:r w:rsidRPr="00AE088C">
        <w:rPr>
          <w:rFonts w:asciiTheme="minorHAnsi" w:hAnsiTheme="minorHAnsi" w:cstheme="minorHAnsi"/>
        </w:rPr>
        <w:t xml:space="preserve">This guidance sets out the procedures for maintaining safety and dealing with the unlikely event of a child going missing off school site promptly and efficiently. The guidance aims to be as comprehensive as possible but will inevitably omit some circumstances. If you are in any doubt about the processes to be followed in a specific circumstance, it is important to speak with the DSL and/or SLT as soon as possible. </w:t>
      </w:r>
    </w:p>
    <w:p w14:paraId="46C646A9" w14:textId="77777777" w:rsidR="00AE088C" w:rsidRPr="00AE088C" w:rsidRDefault="00AE088C" w:rsidP="00AE088C">
      <w:pPr>
        <w:ind w:left="567" w:right="1031"/>
        <w:jc w:val="both"/>
        <w:rPr>
          <w:rFonts w:asciiTheme="minorHAnsi" w:hAnsiTheme="minorHAnsi" w:cstheme="minorHAnsi"/>
        </w:rPr>
      </w:pPr>
    </w:p>
    <w:p w14:paraId="3F918E7F" w14:textId="63C4847A" w:rsidR="00AE088C" w:rsidRPr="00AE088C" w:rsidRDefault="00AE088C" w:rsidP="00AE088C">
      <w:pPr>
        <w:ind w:left="567" w:right="1031"/>
        <w:jc w:val="both"/>
        <w:rPr>
          <w:rFonts w:asciiTheme="minorHAnsi" w:hAnsiTheme="minorHAnsi" w:cstheme="minorHAnsi"/>
        </w:rPr>
      </w:pPr>
      <w:r w:rsidRPr="00AE088C">
        <w:rPr>
          <w:rFonts w:asciiTheme="minorHAnsi" w:hAnsiTheme="minorHAnsi" w:cstheme="minorHAnsi"/>
        </w:rPr>
        <w:t xml:space="preserve">This guidance complements the statutory guidance on children who run away or go missing from home or care but is distinctively different. </w:t>
      </w:r>
      <w:r w:rsidR="0013717C">
        <w:rPr>
          <w:rFonts w:asciiTheme="minorHAnsi" w:hAnsiTheme="minorHAnsi" w:cstheme="minorHAnsi"/>
        </w:rPr>
        <w:t xml:space="preserve">It also </w:t>
      </w:r>
      <w:r w:rsidRPr="00AE088C">
        <w:rPr>
          <w:rFonts w:asciiTheme="minorHAnsi" w:hAnsiTheme="minorHAnsi" w:cstheme="minorHAnsi"/>
        </w:rPr>
        <w:t xml:space="preserve">references processes and strategies when a child goes missing whist in the care of </w:t>
      </w:r>
      <w:r w:rsidR="0013717C">
        <w:rPr>
          <w:rFonts w:asciiTheme="minorHAnsi" w:hAnsiTheme="minorHAnsi" w:cstheme="minorHAnsi"/>
        </w:rPr>
        <w:t xml:space="preserve">an </w:t>
      </w:r>
      <w:r w:rsidRPr="00AE088C">
        <w:rPr>
          <w:rFonts w:asciiTheme="minorHAnsi" w:hAnsiTheme="minorHAnsi" w:cstheme="minorHAnsi"/>
        </w:rPr>
        <w:t>education</w:t>
      </w:r>
      <w:r w:rsidR="0013717C">
        <w:rPr>
          <w:rFonts w:asciiTheme="minorHAnsi" w:hAnsiTheme="minorHAnsi" w:cstheme="minorHAnsi"/>
        </w:rPr>
        <w:t xml:space="preserve"> </w:t>
      </w:r>
      <w:r w:rsidRPr="00AE088C">
        <w:rPr>
          <w:rFonts w:asciiTheme="minorHAnsi" w:hAnsiTheme="minorHAnsi" w:cstheme="minorHAnsi"/>
        </w:rPr>
        <w:t>setting.</w:t>
      </w:r>
    </w:p>
    <w:p w14:paraId="4E147474" w14:textId="77777777" w:rsidR="00AE088C" w:rsidRPr="00AE088C" w:rsidRDefault="00AE088C" w:rsidP="00AE088C">
      <w:pPr>
        <w:ind w:left="567" w:right="1031"/>
        <w:jc w:val="both"/>
        <w:rPr>
          <w:rFonts w:asciiTheme="minorHAnsi" w:hAnsiTheme="minorHAnsi" w:cstheme="minorHAnsi"/>
        </w:rPr>
      </w:pPr>
    </w:p>
    <w:p w14:paraId="6EA9425E" w14:textId="13BCAA92" w:rsidR="00AE088C" w:rsidRDefault="00AE088C"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t>DEF</w:t>
      </w:r>
      <w:r w:rsidRPr="00AE088C">
        <w:rPr>
          <w:rFonts w:asciiTheme="minorHAnsi" w:hAnsiTheme="minorHAnsi" w:cstheme="minorHAnsi"/>
          <w:b/>
          <w:bCs/>
          <w:color w:val="0070C0"/>
          <w:sz w:val="24"/>
          <w:szCs w:val="24"/>
        </w:rPr>
        <w:t>INITION</w:t>
      </w:r>
    </w:p>
    <w:p w14:paraId="47E858FD" w14:textId="77777777" w:rsidR="00AE088C" w:rsidRPr="00AE088C" w:rsidRDefault="00AE088C" w:rsidP="00AE088C">
      <w:pPr>
        <w:pStyle w:val="ListParagraph"/>
        <w:ind w:left="720" w:right="464"/>
        <w:rPr>
          <w:rFonts w:asciiTheme="minorHAnsi" w:hAnsiTheme="minorHAnsi" w:cstheme="minorHAnsi"/>
          <w:b/>
          <w:bCs/>
          <w:color w:val="0070C0"/>
          <w:sz w:val="24"/>
          <w:szCs w:val="24"/>
        </w:rPr>
      </w:pPr>
    </w:p>
    <w:p w14:paraId="6712E14D" w14:textId="3A7B08E6" w:rsidR="00AE088C" w:rsidRDefault="00AE088C" w:rsidP="00AE088C">
      <w:pPr>
        <w:ind w:left="567" w:right="1031"/>
        <w:rPr>
          <w:rFonts w:asciiTheme="minorHAnsi" w:hAnsiTheme="minorHAnsi" w:cstheme="minorHAnsi"/>
        </w:rPr>
      </w:pPr>
      <w:r w:rsidRPr="00AE088C">
        <w:rPr>
          <w:rFonts w:asciiTheme="minorHAnsi" w:hAnsiTheme="minorHAnsi" w:cstheme="minorHAnsi"/>
        </w:rPr>
        <w:t xml:space="preserve">To abscond is to ‘leave without permission’. Under Section 3 of the Health and Safety at Work Act, 1974 and in Common Law, schools and other education settings owe a duty of care towards their pupils. This duty of care requires that all reasonable steps are taken to ensure that pupils are safe and </w:t>
      </w:r>
      <w:proofErr w:type="gramStart"/>
      <w:r w:rsidRPr="00AE088C">
        <w:rPr>
          <w:rFonts w:asciiTheme="minorHAnsi" w:hAnsiTheme="minorHAnsi" w:cstheme="minorHAnsi"/>
        </w:rPr>
        <w:t>remain within the care of the school at all times</w:t>
      </w:r>
      <w:proofErr w:type="gramEnd"/>
      <w:r w:rsidRPr="00AE088C">
        <w:rPr>
          <w:rFonts w:asciiTheme="minorHAnsi" w:hAnsiTheme="minorHAnsi" w:cstheme="minorHAnsi"/>
        </w:rPr>
        <w:t xml:space="preserve"> throughout the school day and during school led activities. The safety strategies will be dependent on school phases (ages) and vulnerability of specific </w:t>
      </w:r>
      <w:r w:rsidR="005A65DE">
        <w:rPr>
          <w:rFonts w:asciiTheme="minorHAnsi" w:hAnsiTheme="minorHAnsi" w:cstheme="minorHAnsi"/>
        </w:rPr>
        <w:t>pupils.</w:t>
      </w:r>
      <w:r w:rsidRPr="00AE088C">
        <w:rPr>
          <w:rFonts w:asciiTheme="minorHAnsi" w:hAnsiTheme="minorHAnsi" w:cstheme="minorHAnsi"/>
        </w:rPr>
        <w:t xml:space="preserve"> Broadly, we refer </w:t>
      </w:r>
      <w:proofErr w:type="gramStart"/>
      <w:r w:rsidRPr="00AE088C">
        <w:rPr>
          <w:rFonts w:asciiTheme="minorHAnsi" w:hAnsiTheme="minorHAnsi" w:cstheme="minorHAnsi"/>
        </w:rPr>
        <w:t>to;</w:t>
      </w:r>
      <w:proofErr w:type="gramEnd"/>
    </w:p>
    <w:p w14:paraId="0844E827" w14:textId="77777777" w:rsidR="002D3462" w:rsidRPr="00AE088C" w:rsidRDefault="002D3462" w:rsidP="00AE088C">
      <w:pPr>
        <w:ind w:left="567" w:right="1031"/>
        <w:rPr>
          <w:rFonts w:asciiTheme="minorHAnsi" w:hAnsiTheme="minorHAnsi" w:cstheme="minorHAnsi"/>
        </w:rPr>
      </w:pPr>
    </w:p>
    <w:p w14:paraId="5A5A29F4" w14:textId="77777777" w:rsidR="00AE088C" w:rsidRPr="00AE088C" w:rsidRDefault="00AE088C" w:rsidP="00141C12">
      <w:pPr>
        <w:pStyle w:val="ListParagraph"/>
        <w:widowControl/>
        <w:numPr>
          <w:ilvl w:val="0"/>
          <w:numId w:val="7"/>
        </w:numPr>
        <w:autoSpaceDE/>
        <w:autoSpaceDN/>
        <w:spacing w:after="200" w:line="276" w:lineRule="auto"/>
        <w:ind w:right="1031"/>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 xml:space="preserve">Missing: anyone whose whereabouts cannot be established and where the circumstances are out of character, or the context suggests the person may be the subject of crime or at risk of harm to themselves or another; and </w:t>
      </w:r>
    </w:p>
    <w:p w14:paraId="50086475" w14:textId="77777777" w:rsidR="00AE088C" w:rsidRPr="00AE088C" w:rsidRDefault="00AE088C" w:rsidP="00141C12">
      <w:pPr>
        <w:pStyle w:val="ListParagraph"/>
        <w:widowControl/>
        <w:numPr>
          <w:ilvl w:val="0"/>
          <w:numId w:val="7"/>
        </w:numPr>
        <w:autoSpaceDE/>
        <w:autoSpaceDN/>
        <w:spacing w:after="200" w:line="276" w:lineRule="auto"/>
        <w:ind w:right="1031"/>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Absent: a person not at a place where they are expected or required to be</w:t>
      </w:r>
    </w:p>
    <w:p w14:paraId="6E257591" w14:textId="77777777" w:rsidR="00AE088C" w:rsidRPr="00AE088C" w:rsidRDefault="00AE088C" w:rsidP="00AE088C">
      <w:pPr>
        <w:spacing w:line="276" w:lineRule="auto"/>
        <w:ind w:left="567" w:right="1031"/>
        <w:jc w:val="both"/>
        <w:rPr>
          <w:rFonts w:asciiTheme="minorHAnsi" w:eastAsia="Times New Roman" w:hAnsiTheme="minorHAnsi" w:cstheme="minorHAnsi"/>
        </w:rPr>
      </w:pPr>
      <w:r w:rsidRPr="00AE088C">
        <w:rPr>
          <w:rFonts w:asciiTheme="minorHAnsi" w:eastAsia="Times New Roman" w:hAnsiTheme="minorHAnsi" w:cstheme="minorHAnsi"/>
        </w:rPr>
        <w:t xml:space="preserve">The police classification of a person as ‘missing’ or ‘absent’ will be based on on-going risk assessment. Note that ‘absent’ within this definition would not include those defined as ‘away from placement without </w:t>
      </w:r>
      <w:proofErr w:type="spellStart"/>
      <w:r w:rsidRPr="00AE088C">
        <w:rPr>
          <w:rFonts w:asciiTheme="minorHAnsi" w:eastAsia="Times New Roman" w:hAnsiTheme="minorHAnsi" w:cstheme="minorHAnsi"/>
        </w:rPr>
        <w:t>authorisation</w:t>
      </w:r>
      <w:proofErr w:type="spellEnd"/>
      <w:r w:rsidRPr="00AE088C">
        <w:rPr>
          <w:rFonts w:asciiTheme="minorHAnsi" w:eastAsia="Times New Roman" w:hAnsiTheme="minorHAnsi" w:cstheme="minorHAnsi"/>
        </w:rPr>
        <w:t xml:space="preserve">’ above; a child whose whereabouts are known would not be treated as either ‘missing’ or ‘absent’ under the police definitions. </w:t>
      </w:r>
    </w:p>
    <w:p w14:paraId="2E1C36B6" w14:textId="77777777" w:rsidR="00AE088C" w:rsidRPr="00AE088C" w:rsidRDefault="00AE088C" w:rsidP="00AE088C">
      <w:pPr>
        <w:spacing w:line="276" w:lineRule="auto"/>
        <w:ind w:left="567" w:right="1031"/>
        <w:jc w:val="both"/>
        <w:rPr>
          <w:rFonts w:asciiTheme="minorHAnsi" w:eastAsia="MS Mincho" w:hAnsiTheme="minorHAnsi" w:cstheme="minorHAnsi"/>
          <w:lang w:eastAsia="ja-JP"/>
        </w:rPr>
      </w:pPr>
    </w:p>
    <w:p w14:paraId="0B6BA17D" w14:textId="77777777" w:rsidR="00AE088C" w:rsidRPr="00AE088C" w:rsidRDefault="00AE088C" w:rsidP="00AE088C">
      <w:pPr>
        <w:ind w:left="567" w:right="1031"/>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 xml:space="preserve">Acorn Education and Care has categories for absence, including </w:t>
      </w:r>
      <w:proofErr w:type="spellStart"/>
      <w:r w:rsidRPr="00AE088C">
        <w:rPr>
          <w:rFonts w:asciiTheme="minorHAnsi" w:eastAsia="MS Mincho" w:hAnsiTheme="minorHAnsi" w:cstheme="minorHAnsi"/>
          <w:lang w:eastAsia="ja-JP"/>
        </w:rPr>
        <w:t>authorised</w:t>
      </w:r>
      <w:proofErr w:type="spellEnd"/>
      <w:r w:rsidRPr="00AE088C">
        <w:rPr>
          <w:rFonts w:asciiTheme="minorHAnsi" w:eastAsia="MS Mincho" w:hAnsiTheme="minorHAnsi" w:cstheme="minorHAnsi"/>
          <w:lang w:eastAsia="ja-JP"/>
        </w:rPr>
        <w:t xml:space="preserve">, </w:t>
      </w:r>
      <w:proofErr w:type="spellStart"/>
      <w:r w:rsidRPr="00AE088C">
        <w:rPr>
          <w:rFonts w:asciiTheme="minorHAnsi" w:eastAsia="MS Mincho" w:hAnsiTheme="minorHAnsi" w:cstheme="minorHAnsi"/>
          <w:lang w:eastAsia="ja-JP"/>
        </w:rPr>
        <w:t>unauthorised</w:t>
      </w:r>
      <w:proofErr w:type="spellEnd"/>
      <w:r w:rsidRPr="00AE088C">
        <w:rPr>
          <w:rFonts w:asciiTheme="minorHAnsi" w:eastAsia="MS Mincho" w:hAnsiTheme="minorHAnsi" w:cstheme="minorHAnsi"/>
          <w:lang w:eastAsia="ja-JP"/>
        </w:rPr>
        <w:t>, missing from home and missing from school. The school has preventative strategies, risk assessments, debriefing with children and young people when issues occur and a set procedure for these circumstances.</w:t>
      </w:r>
    </w:p>
    <w:p w14:paraId="3B1EE2D2" w14:textId="77777777" w:rsidR="00AE088C" w:rsidRPr="00AE088C" w:rsidRDefault="00AE088C" w:rsidP="00AE088C">
      <w:pPr>
        <w:ind w:left="567" w:right="1031"/>
        <w:jc w:val="both"/>
        <w:rPr>
          <w:rFonts w:asciiTheme="minorHAnsi" w:eastAsia="MS Mincho" w:hAnsiTheme="minorHAnsi" w:cstheme="minorHAnsi"/>
          <w:lang w:eastAsia="ja-JP"/>
        </w:rPr>
      </w:pPr>
    </w:p>
    <w:p w14:paraId="1973B7B8" w14:textId="1C3F0F3E" w:rsidR="00AE088C" w:rsidRDefault="00AE088C"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t>AIM</w:t>
      </w:r>
    </w:p>
    <w:p w14:paraId="3A38859B" w14:textId="77777777" w:rsidR="00AE088C" w:rsidRPr="00A00F8B" w:rsidRDefault="00AE088C" w:rsidP="00AE088C">
      <w:pPr>
        <w:pStyle w:val="ListParagraph"/>
        <w:ind w:left="720" w:right="464"/>
        <w:rPr>
          <w:rFonts w:asciiTheme="minorHAnsi" w:hAnsiTheme="minorHAnsi" w:cstheme="minorHAnsi"/>
          <w:b/>
          <w:bCs/>
          <w:color w:val="0070C0"/>
          <w:sz w:val="24"/>
          <w:szCs w:val="24"/>
        </w:rPr>
      </w:pPr>
    </w:p>
    <w:p w14:paraId="63574C55" w14:textId="1207BC37" w:rsidR="00AE088C" w:rsidRDefault="00AE088C" w:rsidP="00AE088C">
      <w:pPr>
        <w:ind w:left="567" w:right="1031"/>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 xml:space="preserve">Belmont School strives to provide a secure and safe environment where pupils want to come and enjoy learning with others. It is always our expectation that pupils choose to comply with policies and procedures whilst on school premises or under </w:t>
      </w:r>
      <w:proofErr w:type="gramStart"/>
      <w:r w:rsidRPr="00AE088C">
        <w:rPr>
          <w:rFonts w:asciiTheme="minorHAnsi" w:eastAsia="MS Mincho" w:hAnsiTheme="minorHAnsi" w:cstheme="minorHAnsi"/>
          <w:lang w:eastAsia="ja-JP"/>
        </w:rPr>
        <w:t>direct</w:t>
      </w:r>
      <w:proofErr w:type="gramEnd"/>
      <w:r w:rsidRPr="00AE088C">
        <w:rPr>
          <w:rFonts w:asciiTheme="minorHAnsi" w:eastAsia="MS Mincho" w:hAnsiTheme="minorHAnsi" w:cstheme="minorHAnsi"/>
          <w:lang w:eastAsia="ja-JP"/>
        </w:rPr>
        <w:t xml:space="preserve"> supervision of staff whilst on educational visits. The school does not operate a </w:t>
      </w:r>
      <w:r w:rsidR="005A65DE">
        <w:rPr>
          <w:rFonts w:asciiTheme="minorHAnsi" w:eastAsia="MS Mincho" w:hAnsiTheme="minorHAnsi" w:cstheme="minorHAnsi"/>
          <w:lang w:eastAsia="ja-JP"/>
        </w:rPr>
        <w:t xml:space="preserve">full </w:t>
      </w:r>
      <w:r w:rsidRPr="00AE088C">
        <w:rPr>
          <w:rFonts w:asciiTheme="minorHAnsi" w:eastAsia="MS Mincho" w:hAnsiTheme="minorHAnsi" w:cstheme="minorHAnsi"/>
          <w:lang w:eastAsia="ja-JP"/>
        </w:rPr>
        <w:t>locked door policy and works with pupils building on their desire to attend and progress here.</w:t>
      </w:r>
    </w:p>
    <w:p w14:paraId="28955F37" w14:textId="77777777" w:rsidR="002D3462" w:rsidRPr="00AE088C" w:rsidRDefault="002D3462" w:rsidP="00AE088C">
      <w:pPr>
        <w:ind w:left="567" w:right="1031"/>
        <w:jc w:val="both"/>
        <w:rPr>
          <w:rFonts w:asciiTheme="minorHAnsi" w:eastAsia="MS Mincho" w:hAnsiTheme="minorHAnsi" w:cstheme="minorHAnsi"/>
          <w:lang w:eastAsia="ja-JP"/>
        </w:rPr>
      </w:pPr>
    </w:p>
    <w:p w14:paraId="27184680" w14:textId="7C3605CE" w:rsidR="00AE088C" w:rsidRPr="00AE088C" w:rsidRDefault="00AE088C" w:rsidP="00AE088C">
      <w:pPr>
        <w:ind w:left="567" w:right="1031"/>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There are occasions however </w:t>
      </w:r>
      <w:proofErr w:type="gramStart"/>
      <w:r w:rsidRPr="00AE088C">
        <w:rPr>
          <w:rFonts w:asciiTheme="minorHAnsi" w:eastAsia="MS Mincho" w:hAnsiTheme="minorHAnsi" w:cstheme="minorHAnsi"/>
          <w:lang w:eastAsia="ja-JP"/>
        </w:rPr>
        <w:t>where</w:t>
      </w:r>
      <w:proofErr w:type="gramEnd"/>
      <w:r w:rsidRPr="00AE088C">
        <w:rPr>
          <w:rFonts w:asciiTheme="minorHAnsi" w:eastAsia="MS Mincho" w:hAnsiTheme="minorHAnsi" w:cstheme="minorHAnsi"/>
          <w:lang w:eastAsia="ja-JP"/>
        </w:rPr>
        <w:t xml:space="preserve"> pupils choose to leave, of their own accord, the school site or the supervision of staff whilst on off-site activities. This policy is written to detail the procedures to be followed in the eventuality of a pupil leaving site (or off-site activity) without permission. </w:t>
      </w:r>
    </w:p>
    <w:p w14:paraId="1CA6EA40" w14:textId="77777777" w:rsidR="00AE088C" w:rsidRDefault="00AE088C" w:rsidP="00AE088C">
      <w:pPr>
        <w:ind w:left="567" w:right="1031"/>
        <w:jc w:val="both"/>
        <w:rPr>
          <w:rFonts w:asciiTheme="minorHAnsi" w:eastAsia="MS Mincho" w:hAnsiTheme="minorHAnsi" w:cstheme="minorHAnsi"/>
          <w:b/>
          <w:u w:val="single"/>
          <w:lang w:eastAsia="ja-JP"/>
        </w:rPr>
      </w:pPr>
    </w:p>
    <w:p w14:paraId="4A755125" w14:textId="2D3135E2" w:rsidR="00AE088C" w:rsidRDefault="007E6ACC"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t xml:space="preserve">REPORTING </w:t>
      </w:r>
      <w:r w:rsidR="00AE088C">
        <w:rPr>
          <w:rFonts w:asciiTheme="minorHAnsi" w:hAnsiTheme="minorHAnsi" w:cstheme="minorHAnsi"/>
          <w:b/>
          <w:bCs/>
          <w:color w:val="0070C0"/>
          <w:sz w:val="24"/>
          <w:szCs w:val="24"/>
        </w:rPr>
        <w:t>PROCEDURE</w:t>
      </w:r>
    </w:p>
    <w:p w14:paraId="10883919" w14:textId="77777777" w:rsidR="00A208F5" w:rsidRPr="00A00F8B" w:rsidRDefault="00A208F5" w:rsidP="00AE088C">
      <w:pPr>
        <w:pStyle w:val="ListParagraph"/>
        <w:ind w:left="720" w:right="464"/>
        <w:rPr>
          <w:rFonts w:asciiTheme="minorHAnsi" w:hAnsiTheme="minorHAnsi" w:cstheme="minorHAnsi"/>
          <w:b/>
          <w:bCs/>
          <w:color w:val="0070C0"/>
          <w:sz w:val="24"/>
          <w:szCs w:val="24"/>
        </w:rPr>
      </w:pPr>
    </w:p>
    <w:p w14:paraId="0D2B6A7B" w14:textId="77777777" w:rsidR="00AE088C" w:rsidRPr="00AE088C" w:rsidRDefault="00AE088C" w:rsidP="00AE088C">
      <w:pPr>
        <w:ind w:left="567" w:right="1031"/>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In the event of a pupil leaving the school grounds the following procedure should be followed:</w:t>
      </w:r>
    </w:p>
    <w:p w14:paraId="55A0AEB9" w14:textId="77777777" w:rsidR="00AE088C" w:rsidRPr="00C2202A" w:rsidRDefault="00AE088C" w:rsidP="00AE088C">
      <w:pPr>
        <w:ind w:left="567" w:right="1031"/>
        <w:jc w:val="both"/>
        <w:rPr>
          <w:rFonts w:asciiTheme="minorHAnsi" w:eastAsia="MS Mincho" w:hAnsiTheme="minorHAnsi" w:cstheme="minorHAnsi"/>
          <w:color w:val="FFFFFF" w:themeColor="background1"/>
          <w:lang w:eastAsia="ja-JP"/>
        </w:rPr>
      </w:pPr>
    </w:p>
    <w:p w14:paraId="50E54089" w14:textId="3A8E451A" w:rsidR="00CD1D07" w:rsidRDefault="00AE088C" w:rsidP="00AE088C">
      <w:pPr>
        <w:shd w:val="clear" w:color="auto" w:fill="FFFFFF"/>
        <w:ind w:left="567" w:right="1031"/>
        <w:jc w:val="both"/>
        <w:rPr>
          <w:rFonts w:asciiTheme="minorHAnsi" w:eastAsia="Times New Roman" w:hAnsiTheme="minorHAnsi" w:cstheme="minorHAnsi"/>
          <w:b/>
          <w:bCs/>
          <w:color w:val="201F1E"/>
          <w:u w:val="single"/>
          <w:lang w:val="en-GB" w:eastAsia="en-GB"/>
        </w:rPr>
      </w:pPr>
      <w:r w:rsidRPr="00C2202A">
        <w:rPr>
          <w:rFonts w:asciiTheme="minorHAnsi" w:eastAsia="Times New Roman" w:hAnsiTheme="minorHAnsi" w:cstheme="minorHAnsi"/>
          <w:b/>
          <w:bCs/>
          <w:color w:val="FFFFFF" w:themeColor="background1"/>
          <w:u w:val="single"/>
          <w:shd w:val="clear" w:color="auto" w:fill="17365D" w:themeFill="text2" w:themeFillShade="BF"/>
          <w:lang w:val="en-GB" w:eastAsia="en-GB"/>
        </w:rPr>
        <w:t> </w:t>
      </w:r>
      <w:r w:rsidR="002D3462" w:rsidRPr="00C2202A">
        <w:rPr>
          <w:rFonts w:asciiTheme="minorHAnsi" w:eastAsia="Times New Roman" w:hAnsiTheme="minorHAnsi" w:cstheme="minorHAnsi"/>
          <w:b/>
          <w:bCs/>
          <w:color w:val="FFFFFF" w:themeColor="background1"/>
          <w:u w:val="single"/>
          <w:shd w:val="clear" w:color="auto" w:fill="17365D" w:themeFill="text2" w:themeFillShade="BF"/>
          <w:lang w:val="en-GB" w:eastAsia="en-GB"/>
        </w:rPr>
        <w:t>Secondary</w:t>
      </w:r>
      <w:r w:rsidR="002D3462" w:rsidRPr="00C2202A">
        <w:rPr>
          <w:rFonts w:asciiTheme="minorHAnsi" w:eastAsia="Times New Roman" w:hAnsiTheme="minorHAnsi" w:cstheme="minorHAnsi"/>
          <w:b/>
          <w:bCs/>
          <w:color w:val="FFFFFF" w:themeColor="background1"/>
          <w:u w:val="single"/>
          <w:lang w:val="en-GB" w:eastAsia="en-GB"/>
        </w:rPr>
        <w:t xml:space="preserve"> - </w:t>
      </w:r>
      <w:r w:rsidRPr="004B5A55">
        <w:rPr>
          <w:rFonts w:asciiTheme="minorHAnsi" w:eastAsia="Times New Roman" w:hAnsiTheme="minorHAnsi" w:cstheme="minorHAnsi"/>
          <w:b/>
          <w:bCs/>
          <w:color w:val="201F1E"/>
          <w:u w:val="single"/>
          <w:lang w:val="en-GB" w:eastAsia="en-GB"/>
        </w:rPr>
        <w:t>Once a pupil has left site this should immediately be reported to:</w:t>
      </w:r>
      <w:r w:rsidR="00CD1D07">
        <w:rPr>
          <w:rFonts w:asciiTheme="minorHAnsi" w:eastAsia="Times New Roman" w:hAnsiTheme="minorHAnsi" w:cstheme="minorHAnsi"/>
          <w:b/>
          <w:bCs/>
          <w:color w:val="201F1E"/>
          <w:u w:val="single"/>
          <w:lang w:val="en-GB" w:eastAsia="en-GB"/>
        </w:rPr>
        <w:t xml:space="preserve"> </w:t>
      </w:r>
    </w:p>
    <w:p w14:paraId="2E8708A6" w14:textId="05D1D0A0" w:rsidR="00AE088C" w:rsidRPr="00AE088C" w:rsidRDefault="00AE088C" w:rsidP="00141C12">
      <w:pPr>
        <w:pStyle w:val="ListParagraph"/>
        <w:widowControl/>
        <w:numPr>
          <w:ilvl w:val="2"/>
          <w:numId w:val="9"/>
        </w:numPr>
        <w:shd w:val="clear" w:color="auto" w:fill="FFFFFF"/>
        <w:autoSpaceDE/>
        <w:autoSpaceDN/>
        <w:ind w:left="1418" w:right="1031" w:hanging="567"/>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The admin office (Kelly</w:t>
      </w:r>
      <w:r w:rsidR="007D2B66">
        <w:rPr>
          <w:rFonts w:asciiTheme="minorHAnsi" w:eastAsia="Times New Roman" w:hAnsiTheme="minorHAnsi" w:cstheme="minorHAnsi"/>
          <w:color w:val="201F1E"/>
          <w:lang w:val="en-GB" w:eastAsia="en-GB"/>
        </w:rPr>
        <w:t xml:space="preserve"> Walden</w:t>
      </w:r>
      <w:r w:rsidR="000A5314">
        <w:rPr>
          <w:rFonts w:asciiTheme="minorHAnsi" w:eastAsia="Times New Roman" w:hAnsiTheme="minorHAnsi" w:cstheme="minorHAnsi"/>
          <w:color w:val="201F1E"/>
          <w:lang w:val="en-GB" w:eastAsia="en-GB"/>
        </w:rPr>
        <w:t xml:space="preserve">, </w:t>
      </w:r>
      <w:r w:rsidR="005A65DE">
        <w:rPr>
          <w:rFonts w:asciiTheme="minorHAnsi" w:eastAsia="Times New Roman" w:hAnsiTheme="minorHAnsi" w:cstheme="minorHAnsi"/>
          <w:color w:val="201F1E"/>
          <w:lang w:val="en-GB" w:eastAsia="en-GB"/>
        </w:rPr>
        <w:t>Evie</w:t>
      </w:r>
      <w:r w:rsidR="007D2B66">
        <w:rPr>
          <w:rFonts w:asciiTheme="minorHAnsi" w:eastAsia="Times New Roman" w:hAnsiTheme="minorHAnsi" w:cstheme="minorHAnsi"/>
          <w:color w:val="201F1E"/>
          <w:lang w:val="en-GB" w:eastAsia="en-GB"/>
        </w:rPr>
        <w:t xml:space="preserve"> Nola</w:t>
      </w:r>
      <w:r w:rsidR="00CF3250">
        <w:rPr>
          <w:rFonts w:asciiTheme="minorHAnsi" w:eastAsia="Times New Roman" w:hAnsiTheme="minorHAnsi" w:cstheme="minorHAnsi"/>
          <w:color w:val="201F1E"/>
          <w:lang w:val="en-GB" w:eastAsia="en-GB"/>
        </w:rPr>
        <w:t>n</w:t>
      </w:r>
      <w:r w:rsidR="000A5314">
        <w:rPr>
          <w:rFonts w:asciiTheme="minorHAnsi" w:eastAsia="Times New Roman" w:hAnsiTheme="minorHAnsi" w:cstheme="minorHAnsi"/>
          <w:color w:val="201F1E"/>
          <w:lang w:val="en-GB" w:eastAsia="en-GB"/>
        </w:rPr>
        <w:t xml:space="preserve"> or Emma Savage</w:t>
      </w:r>
      <w:r w:rsidRPr="00AE088C">
        <w:rPr>
          <w:rFonts w:asciiTheme="minorHAnsi" w:eastAsia="Times New Roman" w:hAnsiTheme="minorHAnsi" w:cstheme="minorHAnsi"/>
          <w:color w:val="201F1E"/>
          <w:lang w:val="en-GB" w:eastAsia="en-GB"/>
        </w:rPr>
        <w:t xml:space="preserve">) </w:t>
      </w:r>
    </w:p>
    <w:p w14:paraId="0D63A4FF" w14:textId="244D6CCA" w:rsidR="00AE088C" w:rsidRDefault="00AE088C" w:rsidP="00141C12">
      <w:pPr>
        <w:pStyle w:val="ListParagraph"/>
        <w:widowControl/>
        <w:numPr>
          <w:ilvl w:val="2"/>
          <w:numId w:val="9"/>
        </w:numPr>
        <w:shd w:val="clear" w:color="auto" w:fill="FFFFFF"/>
        <w:autoSpaceDE/>
        <w:autoSpaceDN/>
        <w:ind w:left="1418" w:right="1031" w:hanging="567"/>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 xml:space="preserve">A member of management (ideally </w:t>
      </w:r>
      <w:r w:rsidR="005A65DE">
        <w:rPr>
          <w:rFonts w:asciiTheme="minorHAnsi" w:eastAsia="Times New Roman" w:hAnsiTheme="minorHAnsi" w:cstheme="minorHAnsi"/>
          <w:color w:val="201F1E"/>
          <w:lang w:val="en-GB" w:eastAsia="en-GB"/>
        </w:rPr>
        <w:t>Assistant Pastoral Managers</w:t>
      </w:r>
      <w:r w:rsidR="007D2B66">
        <w:rPr>
          <w:rFonts w:asciiTheme="minorHAnsi" w:eastAsia="Times New Roman" w:hAnsiTheme="minorHAnsi" w:cstheme="minorHAnsi"/>
          <w:color w:val="201F1E"/>
          <w:lang w:val="en-GB" w:eastAsia="en-GB"/>
        </w:rPr>
        <w:t xml:space="preserve"> - </w:t>
      </w:r>
      <w:r w:rsidR="005A65DE">
        <w:rPr>
          <w:rFonts w:asciiTheme="minorHAnsi" w:eastAsia="Times New Roman" w:hAnsiTheme="minorHAnsi" w:cstheme="minorHAnsi"/>
          <w:color w:val="201F1E"/>
          <w:lang w:val="en-GB" w:eastAsia="en-GB"/>
        </w:rPr>
        <w:t>APM’s)</w:t>
      </w:r>
      <w:r w:rsidRPr="00AE088C">
        <w:rPr>
          <w:rFonts w:asciiTheme="minorHAnsi" w:eastAsia="Times New Roman" w:hAnsiTheme="minorHAnsi" w:cstheme="minorHAnsi"/>
          <w:color w:val="201F1E"/>
          <w:lang w:val="en-GB" w:eastAsia="en-GB"/>
        </w:rPr>
        <w:t>/Pastoral Lead, or one of DSL</w:t>
      </w:r>
      <w:r w:rsidR="00CF3250">
        <w:rPr>
          <w:rFonts w:asciiTheme="minorHAnsi" w:eastAsia="Times New Roman" w:hAnsiTheme="minorHAnsi" w:cstheme="minorHAnsi"/>
          <w:color w:val="201F1E"/>
          <w:lang w:val="en-GB" w:eastAsia="en-GB"/>
        </w:rPr>
        <w:t>/</w:t>
      </w:r>
      <w:r w:rsidRPr="00AE088C">
        <w:rPr>
          <w:rFonts w:asciiTheme="minorHAnsi" w:eastAsia="Times New Roman" w:hAnsiTheme="minorHAnsi" w:cstheme="minorHAnsi"/>
          <w:color w:val="201F1E"/>
          <w:lang w:val="en-GB" w:eastAsia="en-GB"/>
        </w:rPr>
        <w:t>SLT in their absence)</w:t>
      </w:r>
    </w:p>
    <w:p w14:paraId="1B728751" w14:textId="77777777" w:rsidR="00CF3250" w:rsidRPr="00AE088C" w:rsidRDefault="00CF3250" w:rsidP="00CF3250">
      <w:pPr>
        <w:pStyle w:val="ListParagraph"/>
        <w:widowControl/>
        <w:shd w:val="clear" w:color="auto" w:fill="FFFFFF"/>
        <w:autoSpaceDE/>
        <w:autoSpaceDN/>
        <w:ind w:left="1418" w:right="1031"/>
        <w:jc w:val="both"/>
        <w:rPr>
          <w:rFonts w:asciiTheme="minorHAnsi" w:eastAsia="Times New Roman" w:hAnsiTheme="minorHAnsi" w:cstheme="minorHAnsi"/>
          <w:color w:val="201F1E"/>
          <w:lang w:val="en-GB" w:eastAsia="en-GB"/>
        </w:rPr>
      </w:pPr>
    </w:p>
    <w:p w14:paraId="2AE6708D" w14:textId="77777777" w:rsidR="00CD1D07" w:rsidRPr="00CD1D07" w:rsidRDefault="00CD1D07" w:rsidP="00CD1D07">
      <w:pPr>
        <w:pStyle w:val="ListParagraph"/>
        <w:shd w:val="clear" w:color="auto" w:fill="FFFFFF"/>
        <w:ind w:left="720" w:right="1031"/>
        <w:jc w:val="both"/>
        <w:rPr>
          <w:rFonts w:asciiTheme="minorHAnsi" w:eastAsia="Times New Roman" w:hAnsiTheme="minorHAnsi" w:cstheme="minorHAnsi"/>
          <w:b/>
          <w:bCs/>
          <w:color w:val="FF0000"/>
          <w:u w:val="single"/>
          <w:lang w:val="en-GB" w:eastAsia="en-GB"/>
        </w:rPr>
      </w:pPr>
      <w:r w:rsidRPr="00CD1D07">
        <w:rPr>
          <w:rFonts w:asciiTheme="minorHAnsi" w:eastAsia="Times New Roman" w:hAnsiTheme="minorHAnsi" w:cstheme="minorHAnsi"/>
          <w:b/>
          <w:bCs/>
          <w:color w:val="FF0000"/>
          <w:u w:val="single"/>
          <w:lang w:val="en-GB" w:eastAsia="en-GB"/>
        </w:rPr>
        <w:t>THIS SHOULD BE DONE BY THE MEMBER OF STAFF WHO HAS WITNESSED / HAS BEEN MADE AWARE OF THEM LEAVING</w:t>
      </w:r>
    </w:p>
    <w:p w14:paraId="42BD7233" w14:textId="32D7586B" w:rsidR="00AE088C" w:rsidRPr="00AE088C" w:rsidRDefault="00AE088C" w:rsidP="00AE088C">
      <w:pPr>
        <w:shd w:val="clear" w:color="auto" w:fill="FFFFFF"/>
        <w:ind w:left="1276" w:right="1031" w:hanging="283"/>
        <w:jc w:val="both"/>
        <w:rPr>
          <w:rFonts w:asciiTheme="minorHAnsi" w:eastAsia="Times New Roman" w:hAnsiTheme="minorHAnsi" w:cstheme="minorHAnsi"/>
          <w:color w:val="201F1E"/>
          <w:lang w:val="en-GB" w:eastAsia="en-GB"/>
        </w:rPr>
      </w:pPr>
    </w:p>
    <w:p w14:paraId="47AE2499" w14:textId="59F54859" w:rsidR="000A5314" w:rsidRDefault="000A5314" w:rsidP="00141C12">
      <w:pPr>
        <w:pStyle w:val="ListParagraph"/>
        <w:widowControl/>
        <w:numPr>
          <w:ilvl w:val="2"/>
          <w:numId w:val="8"/>
        </w:numPr>
        <w:autoSpaceDE/>
        <w:autoSpaceDN/>
        <w:ind w:left="1276" w:right="1031" w:hanging="283"/>
        <w:jc w:val="both"/>
        <w:rPr>
          <w:rFonts w:asciiTheme="minorHAnsi" w:eastAsia="MS Mincho" w:hAnsiTheme="minorHAnsi" w:cstheme="minorHAnsi"/>
          <w:lang w:eastAsia="ja-JP"/>
        </w:rPr>
      </w:pPr>
      <w:r w:rsidRPr="002D3462">
        <w:rPr>
          <w:rFonts w:asciiTheme="minorHAnsi" w:eastAsia="MS Mincho" w:hAnsiTheme="minorHAnsi" w:cstheme="minorHAnsi"/>
          <w:lang w:eastAsia="ja-JP"/>
        </w:rPr>
        <w:t xml:space="preserve">Staff log </w:t>
      </w:r>
      <w:r w:rsidR="00C2202A">
        <w:rPr>
          <w:rFonts w:asciiTheme="minorHAnsi" w:eastAsia="MS Mincho" w:hAnsiTheme="minorHAnsi" w:cstheme="minorHAnsi"/>
          <w:lang w:eastAsia="ja-JP"/>
        </w:rPr>
        <w:t xml:space="preserve">pupil as missing </w:t>
      </w:r>
      <w:r w:rsidRPr="002D3462">
        <w:rPr>
          <w:rFonts w:asciiTheme="minorHAnsi" w:eastAsia="MS Mincho" w:hAnsiTheme="minorHAnsi" w:cstheme="minorHAnsi"/>
          <w:lang w:eastAsia="ja-JP"/>
        </w:rPr>
        <w:t>on class charts</w:t>
      </w:r>
    </w:p>
    <w:p w14:paraId="68C5025B" w14:textId="54F1DE46" w:rsidR="002D3462" w:rsidRPr="002D3462" w:rsidRDefault="002D3462" w:rsidP="00141C12">
      <w:pPr>
        <w:pStyle w:val="ListParagraph"/>
        <w:widowControl/>
        <w:numPr>
          <w:ilvl w:val="2"/>
          <w:numId w:val="8"/>
        </w:numPr>
        <w:autoSpaceDE/>
        <w:autoSpaceDN/>
        <w:ind w:left="1276" w:right="1031" w:hanging="283"/>
        <w:jc w:val="both"/>
        <w:rPr>
          <w:rFonts w:asciiTheme="minorHAnsi" w:eastAsia="MS Mincho" w:hAnsiTheme="minorHAnsi" w:cstheme="minorHAnsi"/>
          <w:lang w:eastAsia="ja-JP"/>
        </w:rPr>
      </w:pPr>
      <w:r>
        <w:rPr>
          <w:rFonts w:asciiTheme="minorHAnsi" w:eastAsia="MS Mincho" w:hAnsiTheme="minorHAnsi" w:cstheme="minorHAnsi"/>
          <w:lang w:eastAsia="ja-JP"/>
        </w:rPr>
        <w:t>Reporting to be done in conjunction with the child’s ind</w:t>
      </w:r>
      <w:r w:rsidR="00C2202A">
        <w:rPr>
          <w:rFonts w:asciiTheme="minorHAnsi" w:eastAsia="MS Mincho" w:hAnsiTheme="minorHAnsi" w:cstheme="minorHAnsi"/>
          <w:lang w:eastAsia="ja-JP"/>
        </w:rPr>
        <w:t xml:space="preserve">ividual </w:t>
      </w:r>
      <w:r>
        <w:rPr>
          <w:rFonts w:asciiTheme="minorHAnsi" w:eastAsia="MS Mincho" w:hAnsiTheme="minorHAnsi" w:cstheme="minorHAnsi"/>
          <w:lang w:eastAsia="ja-JP"/>
        </w:rPr>
        <w:t xml:space="preserve">risk assessment </w:t>
      </w:r>
    </w:p>
    <w:p w14:paraId="78D2E4C4" w14:textId="2CA3A217" w:rsidR="00AE088C" w:rsidRDefault="00AE088C" w:rsidP="00141C12">
      <w:pPr>
        <w:pStyle w:val="ListParagraph"/>
        <w:widowControl/>
        <w:numPr>
          <w:ilvl w:val="2"/>
          <w:numId w:val="8"/>
        </w:numPr>
        <w:autoSpaceDE/>
        <w:autoSpaceDN/>
        <w:ind w:left="1276" w:right="1031" w:hanging="283"/>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 xml:space="preserve">Administration staff will then send out an email to the </w:t>
      </w:r>
      <w:r w:rsidR="004B5A55">
        <w:rPr>
          <w:rFonts w:asciiTheme="minorHAnsi" w:eastAsia="MS Mincho" w:hAnsiTheme="minorHAnsi" w:cstheme="minorHAnsi"/>
          <w:lang w:eastAsia="ja-JP"/>
        </w:rPr>
        <w:t>‘</w:t>
      </w:r>
      <w:r w:rsidRPr="00AE088C">
        <w:rPr>
          <w:rFonts w:asciiTheme="minorHAnsi" w:eastAsia="MS Mincho" w:hAnsiTheme="minorHAnsi" w:cstheme="minorHAnsi"/>
          <w:lang w:eastAsia="ja-JP"/>
        </w:rPr>
        <w:t xml:space="preserve">Missing </w:t>
      </w:r>
      <w:proofErr w:type="gramStart"/>
      <w:r w:rsidRPr="00AE088C">
        <w:rPr>
          <w:rFonts w:asciiTheme="minorHAnsi" w:eastAsia="MS Mincho" w:hAnsiTheme="minorHAnsi" w:cstheme="minorHAnsi"/>
          <w:lang w:eastAsia="ja-JP"/>
        </w:rPr>
        <w:t>From</w:t>
      </w:r>
      <w:proofErr w:type="gramEnd"/>
      <w:r w:rsidRPr="00AE088C">
        <w:rPr>
          <w:rFonts w:asciiTheme="minorHAnsi" w:eastAsia="MS Mincho" w:hAnsiTheme="minorHAnsi" w:cstheme="minorHAnsi"/>
          <w:lang w:eastAsia="ja-JP"/>
        </w:rPr>
        <w:t xml:space="preserve"> School </w:t>
      </w:r>
      <w:proofErr w:type="gramStart"/>
      <w:r w:rsidRPr="00AE088C">
        <w:rPr>
          <w:rFonts w:asciiTheme="minorHAnsi" w:eastAsia="MS Mincho" w:hAnsiTheme="minorHAnsi" w:cstheme="minorHAnsi"/>
          <w:lang w:eastAsia="ja-JP"/>
        </w:rPr>
        <w:t>staff</w:t>
      </w:r>
      <w:r w:rsidR="004B5A55">
        <w:rPr>
          <w:rFonts w:asciiTheme="minorHAnsi" w:eastAsia="MS Mincho" w:hAnsiTheme="minorHAnsi" w:cstheme="minorHAnsi"/>
          <w:lang w:eastAsia="ja-JP"/>
        </w:rPr>
        <w:t>’</w:t>
      </w:r>
      <w:proofErr w:type="gramEnd"/>
      <w:r w:rsidRPr="00AE088C">
        <w:rPr>
          <w:rFonts w:asciiTheme="minorHAnsi" w:eastAsia="MS Mincho" w:hAnsiTheme="minorHAnsi" w:cstheme="minorHAnsi"/>
          <w:lang w:eastAsia="ja-JP"/>
        </w:rPr>
        <w:t xml:space="preserve"> email group </w:t>
      </w:r>
      <w:r w:rsidR="0079534D">
        <w:rPr>
          <w:rFonts w:asciiTheme="minorHAnsi" w:eastAsia="MS Mincho" w:hAnsiTheme="minorHAnsi" w:cstheme="minorHAnsi"/>
          <w:lang w:eastAsia="ja-JP"/>
        </w:rPr>
        <w:t>(SLT/</w:t>
      </w:r>
      <w:r w:rsidR="007D2B66">
        <w:rPr>
          <w:rFonts w:asciiTheme="minorHAnsi" w:eastAsia="MS Mincho" w:hAnsiTheme="minorHAnsi" w:cstheme="minorHAnsi"/>
          <w:lang w:eastAsia="ja-JP"/>
        </w:rPr>
        <w:t>APM’s/</w:t>
      </w:r>
      <w:r w:rsidR="002338F5">
        <w:rPr>
          <w:rFonts w:asciiTheme="minorHAnsi" w:eastAsia="MS Mincho" w:hAnsiTheme="minorHAnsi" w:cstheme="minorHAnsi"/>
          <w:lang w:eastAsia="ja-JP"/>
        </w:rPr>
        <w:t>Safeguarding team</w:t>
      </w:r>
      <w:r w:rsidR="0079534D">
        <w:rPr>
          <w:rFonts w:asciiTheme="minorHAnsi" w:eastAsia="MS Mincho" w:hAnsiTheme="minorHAnsi" w:cstheme="minorHAnsi"/>
          <w:lang w:eastAsia="ja-JP"/>
        </w:rPr>
        <w:t>)</w:t>
      </w:r>
      <w:r w:rsidR="007D2B66">
        <w:rPr>
          <w:rFonts w:asciiTheme="minorHAnsi" w:eastAsia="MS Mincho" w:hAnsiTheme="minorHAnsi" w:cstheme="minorHAnsi"/>
          <w:lang w:eastAsia="ja-JP"/>
        </w:rPr>
        <w:t xml:space="preserve"> </w:t>
      </w:r>
      <w:r w:rsidR="005C6839">
        <w:rPr>
          <w:rFonts w:asciiTheme="minorHAnsi" w:eastAsia="MS Mincho" w:hAnsiTheme="minorHAnsi" w:cstheme="minorHAnsi"/>
          <w:lang w:eastAsia="ja-JP"/>
        </w:rPr>
        <w:t>informing of details of the missing pupil (s) including t</w:t>
      </w:r>
      <w:r w:rsidRPr="00AE088C">
        <w:rPr>
          <w:rFonts w:asciiTheme="minorHAnsi" w:eastAsia="MS Mincho" w:hAnsiTheme="minorHAnsi" w:cstheme="minorHAnsi"/>
          <w:lang w:eastAsia="ja-JP"/>
        </w:rPr>
        <w:t>he time of departure.</w:t>
      </w:r>
    </w:p>
    <w:p w14:paraId="396A2B4B" w14:textId="2934CCDB" w:rsidR="004B5A55" w:rsidRPr="002D3462" w:rsidRDefault="004B5A55" w:rsidP="004B5A55">
      <w:pPr>
        <w:pStyle w:val="ListParagraph"/>
        <w:widowControl/>
        <w:numPr>
          <w:ilvl w:val="2"/>
          <w:numId w:val="8"/>
        </w:numPr>
        <w:autoSpaceDE/>
        <w:autoSpaceDN/>
        <w:ind w:left="1276" w:right="1031" w:hanging="283"/>
        <w:jc w:val="both"/>
        <w:rPr>
          <w:rFonts w:asciiTheme="minorHAnsi" w:eastAsia="MS Mincho" w:hAnsiTheme="minorHAnsi" w:cstheme="minorHAnsi"/>
          <w:lang w:eastAsia="ja-JP"/>
        </w:rPr>
      </w:pPr>
      <w:proofErr w:type="gramStart"/>
      <w:r>
        <w:rPr>
          <w:rFonts w:asciiTheme="minorHAnsi" w:eastAsia="MS Mincho" w:hAnsiTheme="minorHAnsi" w:cstheme="minorHAnsi"/>
          <w:lang w:eastAsia="ja-JP"/>
        </w:rPr>
        <w:t>Name</w:t>
      </w:r>
      <w:proofErr w:type="gramEnd"/>
      <w:r>
        <w:rPr>
          <w:rFonts w:asciiTheme="minorHAnsi" w:eastAsia="MS Mincho" w:hAnsiTheme="minorHAnsi" w:cstheme="minorHAnsi"/>
          <w:lang w:eastAsia="ja-JP"/>
        </w:rPr>
        <w:t xml:space="preserve"> (s) of any missing pupil (initials only) will also be logged on the board in the admin office.</w:t>
      </w:r>
    </w:p>
    <w:p w14:paraId="0551236B" w14:textId="77777777" w:rsidR="00AE088C" w:rsidRPr="00AE088C" w:rsidRDefault="00AE088C" w:rsidP="00AE088C">
      <w:pPr>
        <w:ind w:left="567" w:right="1031"/>
        <w:jc w:val="both"/>
        <w:rPr>
          <w:rFonts w:asciiTheme="minorHAnsi" w:eastAsia="MS Mincho" w:hAnsiTheme="minorHAnsi" w:cstheme="minorHAnsi"/>
          <w:lang w:eastAsia="ja-JP"/>
        </w:rPr>
      </w:pPr>
    </w:p>
    <w:p w14:paraId="14C86F27" w14:textId="77777777" w:rsidR="00AE088C" w:rsidRPr="008819A3" w:rsidRDefault="00AE088C" w:rsidP="00AE088C">
      <w:pPr>
        <w:ind w:left="567" w:right="1031"/>
        <w:jc w:val="both"/>
        <w:rPr>
          <w:rFonts w:asciiTheme="minorHAnsi" w:eastAsia="MS Mincho" w:hAnsiTheme="minorHAnsi" w:cstheme="minorHAnsi"/>
          <w:b/>
          <w:bCs/>
          <w:iCs/>
          <w:u w:val="single"/>
          <w:lang w:eastAsia="ja-JP"/>
        </w:rPr>
      </w:pPr>
      <w:r w:rsidRPr="008819A3">
        <w:rPr>
          <w:rFonts w:asciiTheme="minorHAnsi" w:eastAsia="MS Mincho" w:hAnsiTheme="minorHAnsi" w:cstheme="minorHAnsi"/>
          <w:b/>
          <w:bCs/>
          <w:iCs/>
          <w:u w:val="single"/>
          <w:lang w:eastAsia="ja-JP"/>
        </w:rPr>
        <w:t xml:space="preserve">Once a pupil has been reported as having left </w:t>
      </w:r>
      <w:proofErr w:type="gramStart"/>
      <w:r w:rsidRPr="008819A3">
        <w:rPr>
          <w:rFonts w:asciiTheme="minorHAnsi" w:eastAsia="MS Mincho" w:hAnsiTheme="minorHAnsi" w:cstheme="minorHAnsi"/>
          <w:b/>
          <w:bCs/>
          <w:iCs/>
          <w:u w:val="single"/>
          <w:lang w:eastAsia="ja-JP"/>
        </w:rPr>
        <w:t>site</w:t>
      </w:r>
      <w:proofErr w:type="gramEnd"/>
      <w:r w:rsidRPr="008819A3">
        <w:rPr>
          <w:rFonts w:asciiTheme="minorHAnsi" w:eastAsia="MS Mincho" w:hAnsiTheme="minorHAnsi" w:cstheme="minorHAnsi"/>
          <w:b/>
          <w:bCs/>
          <w:iCs/>
          <w:u w:val="single"/>
          <w:lang w:eastAsia="ja-JP"/>
        </w:rPr>
        <w:t xml:space="preserve"> without permission the following actions should be taken:</w:t>
      </w:r>
    </w:p>
    <w:p w14:paraId="685CF63E" w14:textId="74C1B3CE" w:rsidR="00AE088C" w:rsidRPr="008819A3" w:rsidRDefault="00AE088C" w:rsidP="00D57BF7">
      <w:pPr>
        <w:pStyle w:val="ListParagraph"/>
        <w:widowControl/>
        <w:autoSpaceDE/>
        <w:autoSpaceDN/>
        <w:spacing w:after="200"/>
        <w:ind w:left="1276" w:right="1031"/>
        <w:contextualSpacing/>
        <w:jc w:val="both"/>
        <w:rPr>
          <w:rFonts w:asciiTheme="minorHAnsi" w:eastAsia="MS Mincho" w:hAnsiTheme="minorHAnsi" w:cstheme="minorHAnsi"/>
          <w:lang w:eastAsia="ja-JP"/>
        </w:rPr>
      </w:pPr>
      <w:r w:rsidRPr="008819A3">
        <w:rPr>
          <w:rFonts w:asciiTheme="minorHAnsi" w:eastAsia="MS Mincho" w:hAnsiTheme="minorHAnsi" w:cstheme="minorHAnsi"/>
          <w:lang w:eastAsia="ja-JP"/>
        </w:rPr>
        <w:t xml:space="preserve">Once established that a pupil is not returning to school, and their whereabouts can no longer be </w:t>
      </w:r>
      <w:r w:rsidR="00D57BF7">
        <w:rPr>
          <w:rFonts w:asciiTheme="minorHAnsi" w:eastAsia="MS Mincho" w:hAnsiTheme="minorHAnsi" w:cstheme="minorHAnsi"/>
          <w:lang w:eastAsia="ja-JP"/>
        </w:rPr>
        <w:t>confirmed</w:t>
      </w:r>
      <w:r w:rsidRPr="008819A3">
        <w:rPr>
          <w:rFonts w:asciiTheme="minorHAnsi" w:eastAsia="MS Mincho" w:hAnsiTheme="minorHAnsi" w:cstheme="minorHAnsi"/>
          <w:lang w:eastAsia="ja-JP"/>
        </w:rPr>
        <w:t>, the following will occur:</w:t>
      </w:r>
    </w:p>
    <w:p w14:paraId="515FA8E0" w14:textId="26BD01A5" w:rsidR="00AE088C" w:rsidRDefault="00AE088C" w:rsidP="00141C1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sidRPr="008819A3">
        <w:rPr>
          <w:rFonts w:asciiTheme="minorHAnsi" w:eastAsia="MS Mincho" w:hAnsiTheme="minorHAnsi" w:cstheme="minorHAnsi"/>
          <w:lang w:eastAsia="ja-JP"/>
        </w:rPr>
        <w:t xml:space="preserve">Contact to be made with parents/carers </w:t>
      </w:r>
      <w:r w:rsidR="00CE73F0">
        <w:rPr>
          <w:rFonts w:asciiTheme="minorHAnsi" w:eastAsia="MS Mincho" w:hAnsiTheme="minorHAnsi" w:cstheme="minorHAnsi"/>
          <w:lang w:eastAsia="ja-JP"/>
        </w:rPr>
        <w:t xml:space="preserve">(agreed between admin team / pastoral managers </w:t>
      </w:r>
      <w:r w:rsidR="00D57BF7">
        <w:rPr>
          <w:rFonts w:asciiTheme="minorHAnsi" w:eastAsia="MS Mincho" w:hAnsiTheme="minorHAnsi" w:cstheme="minorHAnsi"/>
          <w:lang w:eastAsia="ja-JP"/>
        </w:rPr>
        <w:t>/ safeguarding team w</w:t>
      </w:r>
      <w:r w:rsidR="00CE73F0">
        <w:rPr>
          <w:rFonts w:asciiTheme="minorHAnsi" w:eastAsia="MS Mincho" w:hAnsiTheme="minorHAnsi" w:cstheme="minorHAnsi"/>
          <w:lang w:eastAsia="ja-JP"/>
        </w:rPr>
        <w:t xml:space="preserve">ho is best placed to do so) </w:t>
      </w:r>
      <w:r w:rsidRPr="008819A3">
        <w:rPr>
          <w:rFonts w:asciiTheme="minorHAnsi" w:eastAsia="MS Mincho" w:hAnsiTheme="minorHAnsi" w:cstheme="minorHAnsi"/>
          <w:lang w:eastAsia="ja-JP"/>
        </w:rPr>
        <w:t xml:space="preserve">and </w:t>
      </w:r>
      <w:r w:rsidR="00CE73F0">
        <w:rPr>
          <w:rFonts w:asciiTheme="minorHAnsi" w:eastAsia="MS Mincho" w:hAnsiTheme="minorHAnsi" w:cstheme="minorHAnsi"/>
          <w:lang w:eastAsia="ja-JP"/>
        </w:rPr>
        <w:t xml:space="preserve">a </w:t>
      </w:r>
      <w:r w:rsidRPr="008819A3">
        <w:rPr>
          <w:rFonts w:asciiTheme="minorHAnsi" w:eastAsia="MS Mincho" w:hAnsiTheme="minorHAnsi" w:cstheme="minorHAnsi"/>
          <w:lang w:eastAsia="ja-JP"/>
        </w:rPr>
        <w:t xml:space="preserve">course of action </w:t>
      </w:r>
      <w:r w:rsidR="00BA0BE7">
        <w:rPr>
          <w:rFonts w:asciiTheme="minorHAnsi" w:eastAsia="MS Mincho" w:hAnsiTheme="minorHAnsi" w:cstheme="minorHAnsi"/>
          <w:lang w:eastAsia="ja-JP"/>
        </w:rPr>
        <w:t>decided</w:t>
      </w:r>
      <w:r w:rsidR="00CE73F0">
        <w:rPr>
          <w:rFonts w:asciiTheme="minorHAnsi" w:eastAsia="MS Mincho" w:hAnsiTheme="minorHAnsi" w:cstheme="minorHAnsi"/>
          <w:lang w:eastAsia="ja-JP"/>
        </w:rPr>
        <w:t>.</w:t>
      </w:r>
    </w:p>
    <w:p w14:paraId="3DCA65DE" w14:textId="47149B9B" w:rsidR="005A65DE" w:rsidRDefault="005A65DE" w:rsidP="005A65DE">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Senior / Pastoral Management will then decide if there is a need to allocate staff to go out into the local area to try and locate the missing pupil (s). </w:t>
      </w:r>
    </w:p>
    <w:p w14:paraId="35B76464" w14:textId="0DFAB54F" w:rsidR="00CD4569" w:rsidRPr="008819A3" w:rsidRDefault="00CE73F0" w:rsidP="005A65DE">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Reference t</w:t>
      </w:r>
      <w:r w:rsidR="00CD4569">
        <w:rPr>
          <w:rFonts w:asciiTheme="minorHAnsi" w:eastAsia="MS Mincho" w:hAnsiTheme="minorHAnsi" w:cstheme="minorHAnsi"/>
          <w:lang w:eastAsia="ja-JP"/>
        </w:rPr>
        <w:t>o the individuals MFS intervention plan</w:t>
      </w:r>
      <w:r w:rsidR="002D3462">
        <w:rPr>
          <w:rFonts w:asciiTheme="minorHAnsi" w:eastAsia="MS Mincho" w:hAnsiTheme="minorHAnsi" w:cstheme="minorHAnsi"/>
          <w:lang w:eastAsia="ja-JP"/>
        </w:rPr>
        <w:t>/Level 2 Risk Assessment</w:t>
      </w:r>
      <w:r w:rsidR="00CD4569">
        <w:rPr>
          <w:rFonts w:asciiTheme="minorHAnsi" w:eastAsia="MS Mincho" w:hAnsiTheme="minorHAnsi" w:cstheme="minorHAnsi"/>
          <w:lang w:eastAsia="ja-JP"/>
        </w:rPr>
        <w:t xml:space="preserve"> (if applicable)</w:t>
      </w:r>
      <w:r>
        <w:rPr>
          <w:rFonts w:asciiTheme="minorHAnsi" w:eastAsia="MS Mincho" w:hAnsiTheme="minorHAnsi" w:cstheme="minorHAnsi"/>
          <w:lang w:eastAsia="ja-JP"/>
        </w:rPr>
        <w:t xml:space="preserve"> for agreed actions / strategies.</w:t>
      </w:r>
    </w:p>
    <w:p w14:paraId="78C4EF1B" w14:textId="36FEE919" w:rsidR="003E5012" w:rsidRPr="003E5012" w:rsidRDefault="009C17E5" w:rsidP="00141C12">
      <w:pPr>
        <w:pStyle w:val="ListParagraph"/>
        <w:widowControl/>
        <w:numPr>
          <w:ilvl w:val="0"/>
          <w:numId w:val="11"/>
        </w:numPr>
        <w:autoSpaceDE/>
        <w:autoSpaceDN/>
        <w:ind w:right="1031"/>
        <w:contextualSpacing/>
        <w:jc w:val="both"/>
        <w:rPr>
          <w:rFonts w:asciiTheme="minorHAnsi" w:eastAsia="MS Mincho" w:hAnsiTheme="minorHAnsi" w:cstheme="minorHAnsi"/>
          <w:b/>
          <w:bCs/>
          <w:i/>
          <w:iCs/>
          <w:lang w:eastAsia="ja-JP"/>
        </w:rPr>
      </w:pPr>
      <w:r>
        <w:rPr>
          <w:rFonts w:asciiTheme="minorHAnsi" w:eastAsia="MS Mincho" w:hAnsiTheme="minorHAnsi" w:cstheme="minorHAnsi"/>
          <w:lang w:eastAsia="ja-JP"/>
        </w:rPr>
        <w:t>Where deemed necessary by SLT</w:t>
      </w:r>
      <w:r w:rsidR="002D3462">
        <w:rPr>
          <w:rFonts w:asciiTheme="minorHAnsi" w:eastAsia="MS Mincho" w:hAnsiTheme="minorHAnsi" w:cstheme="minorHAnsi"/>
          <w:lang w:eastAsia="ja-JP"/>
        </w:rPr>
        <w:t>/DSL,</w:t>
      </w:r>
      <w:r w:rsidR="00CE73F0">
        <w:rPr>
          <w:rFonts w:asciiTheme="minorHAnsi" w:eastAsia="MS Mincho" w:hAnsiTheme="minorHAnsi" w:cstheme="minorHAnsi"/>
          <w:lang w:eastAsia="ja-JP"/>
        </w:rPr>
        <w:t xml:space="preserve"> </w:t>
      </w:r>
      <w:r>
        <w:rPr>
          <w:rFonts w:asciiTheme="minorHAnsi" w:eastAsia="MS Mincho" w:hAnsiTheme="minorHAnsi" w:cstheme="minorHAnsi"/>
          <w:lang w:eastAsia="ja-JP"/>
        </w:rPr>
        <w:t xml:space="preserve">the </w:t>
      </w:r>
      <w:r w:rsidR="00AE088C" w:rsidRPr="008819A3">
        <w:rPr>
          <w:rFonts w:asciiTheme="minorHAnsi" w:eastAsia="MS Mincho" w:hAnsiTheme="minorHAnsi" w:cstheme="minorHAnsi"/>
          <w:lang w:eastAsia="ja-JP"/>
        </w:rPr>
        <w:t xml:space="preserve">police will be contacted to report a child missing from the education setting and this log number </w:t>
      </w:r>
      <w:r w:rsidR="00A46367">
        <w:rPr>
          <w:rFonts w:asciiTheme="minorHAnsi" w:eastAsia="MS Mincho" w:hAnsiTheme="minorHAnsi" w:cstheme="minorHAnsi"/>
          <w:lang w:eastAsia="ja-JP"/>
        </w:rPr>
        <w:t>(Admin team)</w:t>
      </w:r>
      <w:r w:rsidR="00B65B82">
        <w:rPr>
          <w:rFonts w:asciiTheme="minorHAnsi" w:eastAsia="MS Mincho" w:hAnsiTheme="minorHAnsi" w:cstheme="minorHAnsi"/>
          <w:lang w:eastAsia="ja-JP"/>
        </w:rPr>
        <w:t xml:space="preserve">. </w:t>
      </w:r>
    </w:p>
    <w:p w14:paraId="713FED38" w14:textId="1B2D094E" w:rsidR="003E5012" w:rsidRPr="003E5012" w:rsidRDefault="003E5012" w:rsidP="00773E55">
      <w:pPr>
        <w:pStyle w:val="ListParagraph"/>
        <w:widowControl/>
        <w:numPr>
          <w:ilvl w:val="0"/>
          <w:numId w:val="11"/>
        </w:numPr>
        <w:autoSpaceDE/>
        <w:autoSpaceDN/>
        <w:ind w:right="1031"/>
        <w:contextualSpacing/>
        <w:jc w:val="both"/>
        <w:rPr>
          <w:rFonts w:asciiTheme="minorHAnsi" w:eastAsia="MS Mincho" w:hAnsiTheme="minorHAnsi" w:cstheme="minorHAnsi"/>
          <w:b/>
          <w:bCs/>
          <w:i/>
          <w:iCs/>
          <w:lang w:eastAsia="ja-JP"/>
        </w:rPr>
      </w:pPr>
      <w:r w:rsidRPr="003E5012">
        <w:rPr>
          <w:rFonts w:asciiTheme="minorHAnsi" w:eastAsia="MS Mincho" w:hAnsiTheme="minorHAnsi" w:cstheme="minorHAnsi"/>
          <w:b/>
          <w:bCs/>
          <w:i/>
          <w:iCs/>
          <w:lang w:eastAsia="ja-JP"/>
        </w:rPr>
        <w:t>NB – T</w:t>
      </w:r>
      <w:r w:rsidR="00D57BF7">
        <w:rPr>
          <w:rFonts w:asciiTheme="minorHAnsi" w:eastAsia="MS Mincho" w:hAnsiTheme="minorHAnsi" w:cstheme="minorHAnsi"/>
          <w:b/>
          <w:bCs/>
          <w:i/>
          <w:iCs/>
          <w:lang w:eastAsia="ja-JP"/>
        </w:rPr>
        <w:t xml:space="preserve">ime duration </w:t>
      </w:r>
      <w:r w:rsidRPr="003E5012">
        <w:rPr>
          <w:rFonts w:asciiTheme="minorHAnsi" w:eastAsia="MS Mincho" w:hAnsiTheme="minorHAnsi" w:cstheme="minorHAnsi"/>
          <w:b/>
          <w:bCs/>
          <w:i/>
          <w:iCs/>
          <w:lang w:eastAsia="ja-JP"/>
        </w:rPr>
        <w:t xml:space="preserve">will be on a </w:t>
      </w:r>
      <w:proofErr w:type="gramStart"/>
      <w:r w:rsidRPr="003E5012">
        <w:rPr>
          <w:rFonts w:asciiTheme="minorHAnsi" w:eastAsia="MS Mincho" w:hAnsiTheme="minorHAnsi" w:cstheme="minorHAnsi"/>
          <w:b/>
          <w:bCs/>
          <w:i/>
          <w:iCs/>
          <w:lang w:eastAsia="ja-JP"/>
        </w:rPr>
        <w:t>case by case</w:t>
      </w:r>
      <w:proofErr w:type="gramEnd"/>
      <w:r w:rsidRPr="003E5012">
        <w:rPr>
          <w:rFonts w:asciiTheme="minorHAnsi" w:eastAsia="MS Mincho" w:hAnsiTheme="minorHAnsi" w:cstheme="minorHAnsi"/>
          <w:b/>
          <w:bCs/>
          <w:i/>
          <w:iCs/>
          <w:lang w:eastAsia="ja-JP"/>
        </w:rPr>
        <w:t xml:space="preserve"> basis. </w:t>
      </w:r>
      <w:proofErr w:type="gramStart"/>
      <w:r w:rsidRPr="003E5012">
        <w:rPr>
          <w:rFonts w:asciiTheme="minorHAnsi" w:eastAsia="MS Mincho" w:hAnsiTheme="minorHAnsi" w:cstheme="minorHAnsi"/>
          <w:i/>
          <w:iCs/>
          <w:lang w:eastAsia="ja-JP"/>
        </w:rPr>
        <w:t>As a general rule</w:t>
      </w:r>
      <w:proofErr w:type="gramEnd"/>
      <w:r w:rsidRPr="003E5012">
        <w:rPr>
          <w:rFonts w:asciiTheme="minorHAnsi" w:eastAsia="MS Mincho" w:hAnsiTheme="minorHAnsi" w:cstheme="minorHAnsi"/>
          <w:i/>
          <w:iCs/>
          <w:lang w:eastAsia="ja-JP"/>
        </w:rPr>
        <w:t xml:space="preserve"> the police should be contacted if the pupil has not returned within 30 minutes and their whereabouts is unknown – unless stipulated differently on their risk plan. </w:t>
      </w:r>
    </w:p>
    <w:p w14:paraId="3AD42CB2" w14:textId="7DBD5C35" w:rsidR="00AE088C" w:rsidRDefault="00AE088C" w:rsidP="00141C1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sidRPr="008819A3">
        <w:rPr>
          <w:rFonts w:asciiTheme="minorHAnsi" w:eastAsia="MS Mincho" w:hAnsiTheme="minorHAnsi" w:cstheme="minorHAnsi"/>
          <w:lang w:eastAsia="ja-JP"/>
        </w:rPr>
        <w:t xml:space="preserve">For some students who have been identified as high risk, a report will be made to the police immediately and this will be reflected in their </w:t>
      </w:r>
      <w:r w:rsidR="004E3824">
        <w:rPr>
          <w:rFonts w:asciiTheme="minorHAnsi" w:eastAsia="MS Mincho" w:hAnsiTheme="minorHAnsi" w:cstheme="minorHAnsi"/>
          <w:lang w:eastAsia="ja-JP"/>
        </w:rPr>
        <w:t xml:space="preserve">MFS </w:t>
      </w:r>
      <w:r w:rsidRPr="008819A3">
        <w:rPr>
          <w:rFonts w:asciiTheme="minorHAnsi" w:eastAsia="MS Mincho" w:hAnsiTheme="minorHAnsi" w:cstheme="minorHAnsi"/>
          <w:lang w:eastAsia="ja-JP"/>
        </w:rPr>
        <w:t>intervention plan</w:t>
      </w:r>
      <w:r w:rsidR="00CE73F0">
        <w:rPr>
          <w:rFonts w:asciiTheme="minorHAnsi" w:eastAsia="MS Mincho" w:hAnsiTheme="minorHAnsi" w:cstheme="minorHAnsi"/>
          <w:lang w:eastAsia="ja-JP"/>
        </w:rPr>
        <w:t>/ Missing from school RAG rating.</w:t>
      </w:r>
    </w:p>
    <w:p w14:paraId="1BAB1E5F" w14:textId="77777777" w:rsidR="00B65B82" w:rsidRPr="00AE088C" w:rsidRDefault="00B65B82" w:rsidP="00B65B82">
      <w:pPr>
        <w:widowControl/>
        <w:numPr>
          <w:ilvl w:val="0"/>
          <w:numId w:val="5"/>
        </w:numPr>
        <w:shd w:val="clear" w:color="auto" w:fill="FFFFFF"/>
        <w:autoSpaceDE/>
        <w:autoSpaceDN/>
        <w:ind w:left="1276"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In terms of reporting </w:t>
      </w:r>
      <w:r w:rsidRPr="00AE088C">
        <w:rPr>
          <w:rFonts w:asciiTheme="minorHAnsi" w:eastAsia="Times New Roman" w:hAnsiTheme="minorHAnsi" w:cstheme="minorHAnsi"/>
          <w:color w:val="201F1E"/>
          <w:bdr w:val="none" w:sz="0" w:space="0" w:color="auto" w:frame="1"/>
          <w:lang w:val="en-GB" w:eastAsia="en-GB"/>
        </w:rPr>
        <w:t>missing</w:t>
      </w:r>
      <w:r w:rsidRPr="00AE088C">
        <w:rPr>
          <w:rFonts w:asciiTheme="minorHAnsi" w:eastAsia="Times New Roman" w:hAnsiTheme="minorHAnsi" w:cstheme="minorHAnsi"/>
          <w:color w:val="201F1E"/>
          <w:lang w:val="en-GB" w:eastAsia="en-GB"/>
        </w:rPr>
        <w:t> pupils to the police: This decision will be dependent on factors such as:</w:t>
      </w:r>
    </w:p>
    <w:p w14:paraId="0EB8DE9C" w14:textId="77777777" w:rsidR="00B65B82" w:rsidRPr="00AE088C" w:rsidRDefault="00B65B82" w:rsidP="00B65B82">
      <w:pPr>
        <w:widowControl/>
        <w:numPr>
          <w:ilvl w:val="0"/>
          <w:numId w:val="6"/>
        </w:numPr>
        <w:shd w:val="clear" w:color="auto" w:fill="FFFFFF"/>
        <w:autoSpaceDE/>
        <w:autoSpaceDN/>
        <w:ind w:left="1276"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the level of risk posed to or by the pupil</w:t>
      </w:r>
    </w:p>
    <w:p w14:paraId="6540ADB5" w14:textId="77777777" w:rsidR="00B65B82" w:rsidRPr="00AE088C" w:rsidRDefault="00B65B82" w:rsidP="00B65B82">
      <w:pPr>
        <w:widowControl/>
        <w:numPr>
          <w:ilvl w:val="0"/>
          <w:numId w:val="6"/>
        </w:numPr>
        <w:shd w:val="clear" w:color="auto" w:fill="FFFFFF"/>
        <w:autoSpaceDE/>
        <w:autoSpaceDN/>
        <w:ind w:left="1276"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the amount of time they have been </w:t>
      </w:r>
      <w:r w:rsidRPr="00AE088C">
        <w:rPr>
          <w:rFonts w:asciiTheme="minorHAnsi" w:eastAsia="Times New Roman" w:hAnsiTheme="minorHAnsi" w:cstheme="minorHAnsi"/>
          <w:color w:val="201F1E"/>
          <w:bdr w:val="none" w:sz="0" w:space="0" w:color="auto" w:frame="1"/>
          <w:lang w:val="en-GB" w:eastAsia="en-GB"/>
        </w:rPr>
        <w:t>missing</w:t>
      </w:r>
    </w:p>
    <w:p w14:paraId="51AE02B8" w14:textId="77777777" w:rsidR="00B65B82" w:rsidRPr="008819A3" w:rsidRDefault="00B65B82" w:rsidP="00B65B82">
      <w:pPr>
        <w:pStyle w:val="ListParagraph"/>
        <w:widowControl/>
        <w:autoSpaceDE/>
        <w:autoSpaceDN/>
        <w:ind w:left="1286" w:right="1031"/>
        <w:contextualSpacing/>
        <w:jc w:val="both"/>
        <w:rPr>
          <w:rFonts w:asciiTheme="minorHAnsi" w:eastAsia="MS Mincho" w:hAnsiTheme="minorHAnsi" w:cstheme="minorHAnsi"/>
          <w:lang w:eastAsia="ja-JP"/>
        </w:rPr>
      </w:pPr>
    </w:p>
    <w:p w14:paraId="4E029C02" w14:textId="2078DA7C" w:rsidR="00AE6100" w:rsidRDefault="00AE6100" w:rsidP="00141C1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lastRenderedPageBreak/>
        <w:t>Attempts may also be made to contact the pupil via mobile phone if known</w:t>
      </w:r>
    </w:p>
    <w:p w14:paraId="78C377A3" w14:textId="0C204BA4" w:rsidR="00AE088C" w:rsidRPr="008819A3" w:rsidRDefault="00AE088C" w:rsidP="00141C1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sidRPr="008819A3">
        <w:rPr>
          <w:rFonts w:asciiTheme="minorHAnsi" w:eastAsia="MS Mincho" w:hAnsiTheme="minorHAnsi" w:cstheme="minorHAnsi"/>
          <w:lang w:eastAsia="ja-JP"/>
        </w:rPr>
        <w:t>Inform a member of the school safeguarding team</w:t>
      </w:r>
      <w:r w:rsidR="009C17E5">
        <w:rPr>
          <w:rFonts w:asciiTheme="minorHAnsi" w:eastAsia="MS Mincho" w:hAnsiTheme="minorHAnsi" w:cstheme="minorHAnsi"/>
          <w:lang w:eastAsia="ja-JP"/>
        </w:rPr>
        <w:t xml:space="preserve"> (via missing group email circular and/or in person should the need be deemed serious enough</w:t>
      </w:r>
      <w:r w:rsidR="00CE73F0">
        <w:rPr>
          <w:rFonts w:asciiTheme="minorHAnsi" w:eastAsia="MS Mincho" w:hAnsiTheme="minorHAnsi" w:cstheme="minorHAnsi"/>
          <w:lang w:eastAsia="ja-JP"/>
        </w:rPr>
        <w:t>)</w:t>
      </w:r>
      <w:r w:rsidR="009C17E5">
        <w:rPr>
          <w:rFonts w:asciiTheme="minorHAnsi" w:eastAsia="MS Mincho" w:hAnsiTheme="minorHAnsi" w:cstheme="minorHAnsi"/>
          <w:lang w:eastAsia="ja-JP"/>
        </w:rPr>
        <w:t>.</w:t>
      </w:r>
    </w:p>
    <w:p w14:paraId="7DD19349" w14:textId="42F65B7B" w:rsidR="00AE088C" w:rsidRPr="008819A3" w:rsidRDefault="00AE088C" w:rsidP="00141C1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sidRPr="008819A3">
        <w:rPr>
          <w:rFonts w:asciiTheme="minorHAnsi" w:eastAsia="MS Mincho" w:hAnsiTheme="minorHAnsi" w:cstheme="minorHAnsi"/>
          <w:lang w:eastAsia="ja-JP"/>
        </w:rPr>
        <w:t>Contact made to the relevant Children’s Social Care team if applicable</w:t>
      </w:r>
      <w:r w:rsidR="00A46367">
        <w:rPr>
          <w:rFonts w:asciiTheme="minorHAnsi" w:eastAsia="MS Mincho" w:hAnsiTheme="minorHAnsi" w:cstheme="minorHAnsi"/>
          <w:lang w:eastAsia="ja-JP"/>
        </w:rPr>
        <w:t xml:space="preserve"> (</w:t>
      </w:r>
      <w:r w:rsidR="00E8156A">
        <w:rPr>
          <w:rFonts w:asciiTheme="minorHAnsi" w:eastAsia="MS Mincho" w:hAnsiTheme="minorHAnsi" w:cstheme="minorHAnsi"/>
          <w:lang w:eastAsia="ja-JP"/>
        </w:rPr>
        <w:t>Safeguarding team</w:t>
      </w:r>
      <w:r w:rsidR="00A46367">
        <w:rPr>
          <w:rFonts w:asciiTheme="minorHAnsi" w:eastAsia="MS Mincho" w:hAnsiTheme="minorHAnsi" w:cstheme="minorHAnsi"/>
          <w:lang w:eastAsia="ja-JP"/>
        </w:rPr>
        <w:t>)</w:t>
      </w:r>
      <w:r w:rsidR="00E8156A">
        <w:rPr>
          <w:rFonts w:asciiTheme="minorHAnsi" w:eastAsia="MS Mincho" w:hAnsiTheme="minorHAnsi" w:cstheme="minorHAnsi"/>
          <w:lang w:eastAsia="ja-JP"/>
        </w:rPr>
        <w:t>.</w:t>
      </w:r>
    </w:p>
    <w:p w14:paraId="6C0C4716" w14:textId="2BA137CF" w:rsidR="00AE088C" w:rsidRDefault="00AE088C" w:rsidP="00141C1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sidRPr="008819A3">
        <w:rPr>
          <w:rFonts w:asciiTheme="minorHAnsi" w:eastAsia="MS Mincho" w:hAnsiTheme="minorHAnsi" w:cstheme="minorHAnsi"/>
          <w:lang w:eastAsia="ja-JP"/>
        </w:rPr>
        <w:t xml:space="preserve">Details of all correspondence to be logged in the appropriate logs (i.e. Sleuth, </w:t>
      </w:r>
      <w:proofErr w:type="spellStart"/>
      <w:r w:rsidR="00BF31AD">
        <w:rPr>
          <w:rFonts w:asciiTheme="minorHAnsi" w:eastAsia="MS Mincho" w:hAnsiTheme="minorHAnsi" w:cstheme="minorHAnsi"/>
          <w:lang w:eastAsia="ja-JP"/>
        </w:rPr>
        <w:t>isams</w:t>
      </w:r>
      <w:proofErr w:type="spellEnd"/>
      <w:r w:rsidR="00BF31AD">
        <w:rPr>
          <w:rFonts w:asciiTheme="minorHAnsi" w:eastAsia="MS Mincho" w:hAnsiTheme="minorHAnsi" w:cstheme="minorHAnsi"/>
          <w:lang w:eastAsia="ja-JP"/>
        </w:rPr>
        <w:t xml:space="preserve"> </w:t>
      </w:r>
      <w:r w:rsidRPr="008819A3">
        <w:rPr>
          <w:rFonts w:asciiTheme="minorHAnsi" w:eastAsia="MS Mincho" w:hAnsiTheme="minorHAnsi" w:cstheme="minorHAnsi"/>
          <w:lang w:eastAsia="ja-JP"/>
        </w:rPr>
        <w:t>telephone lo</w:t>
      </w:r>
      <w:r w:rsidR="00BF31AD">
        <w:rPr>
          <w:rFonts w:asciiTheme="minorHAnsi" w:eastAsia="MS Mincho" w:hAnsiTheme="minorHAnsi" w:cstheme="minorHAnsi"/>
          <w:lang w:eastAsia="ja-JP"/>
        </w:rPr>
        <w:t>g</w:t>
      </w:r>
      <w:r w:rsidRPr="008819A3">
        <w:rPr>
          <w:rFonts w:asciiTheme="minorHAnsi" w:eastAsia="MS Mincho" w:hAnsiTheme="minorHAnsi" w:cstheme="minorHAnsi"/>
          <w:lang w:eastAsia="ja-JP"/>
        </w:rPr>
        <w:t>)</w:t>
      </w:r>
    </w:p>
    <w:p w14:paraId="4F32299E" w14:textId="77777777" w:rsidR="00AE088C" w:rsidRPr="00AE088C" w:rsidRDefault="00AE088C" w:rsidP="00141C12">
      <w:pPr>
        <w:widowControl/>
        <w:numPr>
          <w:ilvl w:val="0"/>
          <w:numId w:val="6"/>
        </w:numPr>
        <w:shd w:val="clear" w:color="auto" w:fill="FFFFFF"/>
        <w:autoSpaceDE/>
        <w:autoSpaceDN/>
        <w:ind w:left="1276"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At the request of parents/carers</w:t>
      </w:r>
    </w:p>
    <w:p w14:paraId="5273614C" w14:textId="77777777" w:rsidR="00AE088C" w:rsidRPr="00AE088C" w:rsidRDefault="00AE088C" w:rsidP="00AE088C">
      <w:pPr>
        <w:shd w:val="clear" w:color="auto" w:fill="FFFFFF"/>
        <w:ind w:left="567"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 </w:t>
      </w:r>
    </w:p>
    <w:p w14:paraId="2F6884B7" w14:textId="0B0A6753" w:rsidR="00AE088C" w:rsidRDefault="00AE088C" w:rsidP="00AE088C">
      <w:pPr>
        <w:shd w:val="clear" w:color="auto" w:fill="FFFFFF"/>
        <w:ind w:left="567"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 xml:space="preserve">Administration staff </w:t>
      </w:r>
      <w:proofErr w:type="gramStart"/>
      <w:r w:rsidRPr="00AE088C">
        <w:rPr>
          <w:rFonts w:asciiTheme="minorHAnsi" w:eastAsia="Times New Roman" w:hAnsiTheme="minorHAnsi" w:cstheme="minorHAnsi"/>
          <w:color w:val="201F1E"/>
          <w:lang w:val="en-GB" w:eastAsia="en-GB"/>
        </w:rPr>
        <w:t>are able to</w:t>
      </w:r>
      <w:proofErr w:type="gramEnd"/>
      <w:r w:rsidRPr="00AE088C">
        <w:rPr>
          <w:rFonts w:asciiTheme="minorHAnsi" w:eastAsia="Times New Roman" w:hAnsiTheme="minorHAnsi" w:cstheme="minorHAnsi"/>
          <w:color w:val="201F1E"/>
          <w:lang w:val="en-GB" w:eastAsia="en-GB"/>
        </w:rPr>
        <w:t xml:space="preserve"> make the phone call to the police but before doing so the member of staff re</w:t>
      </w:r>
      <w:r w:rsidR="00BF31AD">
        <w:rPr>
          <w:rFonts w:asciiTheme="minorHAnsi" w:eastAsia="Times New Roman" w:hAnsiTheme="minorHAnsi" w:cstheme="minorHAnsi"/>
          <w:color w:val="201F1E"/>
          <w:lang w:val="en-GB" w:eastAsia="en-GB"/>
        </w:rPr>
        <w:t xml:space="preserve">porting </w:t>
      </w:r>
      <w:r w:rsidRPr="00AE088C">
        <w:rPr>
          <w:rFonts w:asciiTheme="minorHAnsi" w:eastAsia="Times New Roman" w:hAnsiTheme="minorHAnsi" w:cstheme="minorHAnsi"/>
          <w:color w:val="201F1E"/>
          <w:lang w:val="en-GB" w:eastAsia="en-GB"/>
        </w:rPr>
        <w:t xml:space="preserve">must call into the office </w:t>
      </w:r>
      <w:r w:rsidRPr="00A46367">
        <w:rPr>
          <w:rFonts w:asciiTheme="minorHAnsi" w:eastAsia="Times New Roman" w:hAnsiTheme="minorHAnsi" w:cstheme="minorHAnsi"/>
          <w:b/>
          <w:bCs/>
          <w:color w:val="201F1E"/>
          <w:lang w:val="en-GB" w:eastAsia="en-GB"/>
        </w:rPr>
        <w:t xml:space="preserve">and </w:t>
      </w:r>
      <w:r w:rsidR="00E37757">
        <w:rPr>
          <w:rFonts w:asciiTheme="minorHAnsi" w:eastAsia="Times New Roman" w:hAnsiTheme="minorHAnsi" w:cstheme="minorHAnsi"/>
          <w:b/>
          <w:bCs/>
          <w:color w:val="201F1E"/>
          <w:lang w:val="en-GB" w:eastAsia="en-GB"/>
        </w:rPr>
        <w:t>provide the required pupil information</w:t>
      </w:r>
      <w:r w:rsidR="00A46367">
        <w:rPr>
          <w:rFonts w:asciiTheme="minorHAnsi" w:eastAsia="Times New Roman" w:hAnsiTheme="minorHAnsi" w:cstheme="minorHAnsi"/>
          <w:b/>
          <w:bCs/>
          <w:color w:val="201F1E"/>
          <w:lang w:val="en-GB" w:eastAsia="en-GB"/>
        </w:rPr>
        <w:t xml:space="preserve">. </w:t>
      </w:r>
      <w:r w:rsidRPr="00AE088C">
        <w:rPr>
          <w:rFonts w:asciiTheme="minorHAnsi" w:eastAsia="Times New Roman" w:hAnsiTheme="minorHAnsi" w:cstheme="minorHAnsi"/>
          <w:color w:val="201F1E"/>
          <w:lang w:val="en-GB" w:eastAsia="en-GB"/>
        </w:rPr>
        <w:t xml:space="preserve">This will </w:t>
      </w:r>
      <w:r w:rsidR="00E37757">
        <w:rPr>
          <w:rFonts w:asciiTheme="minorHAnsi" w:eastAsia="Times New Roman" w:hAnsiTheme="minorHAnsi" w:cstheme="minorHAnsi"/>
          <w:color w:val="201F1E"/>
          <w:lang w:val="en-GB" w:eastAsia="en-GB"/>
        </w:rPr>
        <w:t xml:space="preserve">include </w:t>
      </w:r>
      <w:r w:rsidRPr="00AE088C">
        <w:rPr>
          <w:rFonts w:asciiTheme="minorHAnsi" w:eastAsia="Times New Roman" w:hAnsiTheme="minorHAnsi" w:cstheme="minorHAnsi"/>
          <w:color w:val="201F1E"/>
          <w:lang w:val="en-GB" w:eastAsia="en-GB"/>
        </w:rPr>
        <w:t>the types of questions asked by the police when reporting a </w:t>
      </w:r>
      <w:r w:rsidRPr="00AE088C">
        <w:rPr>
          <w:rFonts w:asciiTheme="minorHAnsi" w:eastAsia="Times New Roman" w:hAnsiTheme="minorHAnsi" w:cstheme="minorHAnsi"/>
          <w:color w:val="201F1E"/>
          <w:bdr w:val="none" w:sz="0" w:space="0" w:color="auto" w:frame="1"/>
          <w:lang w:val="en-GB" w:eastAsia="en-GB"/>
        </w:rPr>
        <w:t>missing</w:t>
      </w:r>
      <w:r w:rsidRPr="00AE088C">
        <w:rPr>
          <w:rFonts w:asciiTheme="minorHAnsi" w:eastAsia="Times New Roman" w:hAnsiTheme="minorHAnsi" w:cstheme="minorHAnsi"/>
          <w:color w:val="201F1E"/>
          <w:lang w:val="en-GB" w:eastAsia="en-GB"/>
        </w:rPr>
        <w:t> student and significantly aid administration staff as they log the incident.</w:t>
      </w:r>
      <w:r w:rsidR="00A26F4C">
        <w:rPr>
          <w:rFonts w:asciiTheme="minorHAnsi" w:eastAsia="Times New Roman" w:hAnsiTheme="minorHAnsi" w:cstheme="minorHAnsi"/>
          <w:color w:val="201F1E"/>
          <w:lang w:val="en-GB" w:eastAsia="en-GB"/>
        </w:rPr>
        <w:t xml:space="preserve"> (Refer to section 7 for fuller details)</w:t>
      </w:r>
    </w:p>
    <w:p w14:paraId="6B25661D" w14:textId="77777777" w:rsidR="002D3462" w:rsidRDefault="002D3462" w:rsidP="00AE088C">
      <w:pPr>
        <w:shd w:val="clear" w:color="auto" w:fill="FFFFFF"/>
        <w:ind w:left="567" w:right="1031"/>
        <w:jc w:val="both"/>
        <w:rPr>
          <w:rFonts w:asciiTheme="minorHAnsi" w:eastAsia="Times New Roman" w:hAnsiTheme="minorHAnsi" w:cstheme="minorHAnsi"/>
          <w:color w:val="201F1E"/>
          <w:lang w:val="en-GB" w:eastAsia="en-GB"/>
        </w:rPr>
      </w:pPr>
    </w:p>
    <w:p w14:paraId="0EAE3E6B" w14:textId="43071911" w:rsidR="002D3462" w:rsidRDefault="002D3462" w:rsidP="002D3462">
      <w:pPr>
        <w:shd w:val="clear" w:color="auto" w:fill="FFFFFF"/>
        <w:ind w:left="567" w:right="1031"/>
        <w:jc w:val="both"/>
        <w:rPr>
          <w:rFonts w:asciiTheme="minorHAnsi" w:eastAsia="Times New Roman" w:hAnsiTheme="minorHAnsi" w:cstheme="minorHAnsi"/>
          <w:b/>
          <w:bCs/>
          <w:color w:val="201F1E"/>
          <w:u w:val="single"/>
          <w:lang w:val="en-GB" w:eastAsia="en-GB"/>
        </w:rPr>
      </w:pPr>
      <w:r w:rsidRPr="00C2202A">
        <w:rPr>
          <w:rFonts w:asciiTheme="minorHAnsi" w:eastAsia="Times New Roman" w:hAnsiTheme="minorHAnsi" w:cstheme="minorHAnsi"/>
          <w:b/>
          <w:bCs/>
          <w:color w:val="FFFFFF" w:themeColor="background1"/>
          <w:u w:val="single"/>
          <w:shd w:val="clear" w:color="auto" w:fill="FF0000"/>
          <w:lang w:val="en-GB" w:eastAsia="en-GB"/>
        </w:rPr>
        <w:t> Primary</w:t>
      </w:r>
      <w:r w:rsidRPr="00C2202A">
        <w:rPr>
          <w:rFonts w:asciiTheme="minorHAnsi" w:eastAsia="Times New Roman" w:hAnsiTheme="minorHAnsi" w:cstheme="minorHAnsi"/>
          <w:b/>
          <w:bCs/>
          <w:color w:val="FFFFFF" w:themeColor="background1"/>
          <w:u w:val="single"/>
          <w:lang w:val="en-GB" w:eastAsia="en-GB"/>
        </w:rPr>
        <w:t xml:space="preserve"> </w:t>
      </w:r>
      <w:r>
        <w:rPr>
          <w:rFonts w:asciiTheme="minorHAnsi" w:eastAsia="Times New Roman" w:hAnsiTheme="minorHAnsi" w:cstheme="minorHAnsi"/>
          <w:b/>
          <w:bCs/>
          <w:color w:val="201F1E"/>
          <w:u w:val="single"/>
          <w:lang w:val="en-GB" w:eastAsia="en-GB"/>
        </w:rPr>
        <w:t xml:space="preserve">- </w:t>
      </w:r>
      <w:r w:rsidRPr="004B5A55">
        <w:rPr>
          <w:rFonts w:asciiTheme="minorHAnsi" w:eastAsia="Times New Roman" w:hAnsiTheme="minorHAnsi" w:cstheme="minorHAnsi"/>
          <w:b/>
          <w:bCs/>
          <w:color w:val="201F1E"/>
          <w:u w:val="single"/>
          <w:lang w:val="en-GB" w:eastAsia="en-GB"/>
        </w:rPr>
        <w:t>Once a pupil has left site this should immediately be reported to:</w:t>
      </w:r>
      <w:r>
        <w:rPr>
          <w:rFonts w:asciiTheme="minorHAnsi" w:eastAsia="Times New Roman" w:hAnsiTheme="minorHAnsi" w:cstheme="minorHAnsi"/>
          <w:b/>
          <w:bCs/>
          <w:color w:val="201F1E"/>
          <w:u w:val="single"/>
          <w:lang w:val="en-GB" w:eastAsia="en-GB"/>
        </w:rPr>
        <w:t xml:space="preserve"> </w:t>
      </w:r>
    </w:p>
    <w:p w14:paraId="4D9D583A" w14:textId="18B14877" w:rsidR="002D3462" w:rsidRPr="00AE088C" w:rsidRDefault="002D3462" w:rsidP="002D3462">
      <w:pPr>
        <w:pStyle w:val="ListParagraph"/>
        <w:widowControl/>
        <w:numPr>
          <w:ilvl w:val="0"/>
          <w:numId w:val="26"/>
        </w:numPr>
        <w:shd w:val="clear" w:color="auto" w:fill="FFFFFF"/>
        <w:autoSpaceDE/>
        <w:autoSpaceDN/>
        <w:ind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The admin office (</w:t>
      </w:r>
      <w:r>
        <w:rPr>
          <w:rFonts w:asciiTheme="minorHAnsi" w:eastAsia="Times New Roman" w:hAnsiTheme="minorHAnsi" w:cstheme="minorHAnsi"/>
          <w:color w:val="201F1E"/>
          <w:lang w:val="en-GB" w:eastAsia="en-GB"/>
        </w:rPr>
        <w:t>Christine Foster/</w:t>
      </w:r>
      <w:r w:rsidRPr="00AE088C">
        <w:rPr>
          <w:rFonts w:asciiTheme="minorHAnsi" w:eastAsia="Times New Roman" w:hAnsiTheme="minorHAnsi" w:cstheme="minorHAnsi"/>
          <w:color w:val="201F1E"/>
          <w:lang w:val="en-GB" w:eastAsia="en-GB"/>
        </w:rPr>
        <w:t>Kelly</w:t>
      </w:r>
      <w:r>
        <w:rPr>
          <w:rFonts w:asciiTheme="minorHAnsi" w:eastAsia="Times New Roman" w:hAnsiTheme="minorHAnsi" w:cstheme="minorHAnsi"/>
          <w:color w:val="201F1E"/>
          <w:lang w:val="en-GB" w:eastAsia="en-GB"/>
        </w:rPr>
        <w:t xml:space="preserve"> Walden</w:t>
      </w:r>
      <w:r w:rsidRPr="00AE088C">
        <w:rPr>
          <w:rFonts w:asciiTheme="minorHAnsi" w:eastAsia="Times New Roman" w:hAnsiTheme="minorHAnsi" w:cstheme="minorHAnsi"/>
          <w:color w:val="201F1E"/>
          <w:lang w:val="en-GB" w:eastAsia="en-GB"/>
        </w:rPr>
        <w:t xml:space="preserve">) </w:t>
      </w:r>
    </w:p>
    <w:p w14:paraId="284E7C3E" w14:textId="6799529F" w:rsidR="002D3462" w:rsidRDefault="002D3462" w:rsidP="002D3462">
      <w:pPr>
        <w:pStyle w:val="ListParagraph"/>
        <w:widowControl/>
        <w:numPr>
          <w:ilvl w:val="0"/>
          <w:numId w:val="26"/>
        </w:numPr>
        <w:shd w:val="clear" w:color="auto" w:fill="FFFFFF"/>
        <w:autoSpaceDE/>
        <w:autoSpaceDN/>
        <w:ind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 xml:space="preserve">A member of management </w:t>
      </w:r>
      <w:r w:rsidR="00940FE6">
        <w:rPr>
          <w:rFonts w:asciiTheme="minorHAnsi" w:eastAsia="Times New Roman" w:hAnsiTheme="minorHAnsi" w:cstheme="minorHAnsi"/>
          <w:color w:val="201F1E"/>
          <w:lang w:val="en-GB" w:eastAsia="en-GB"/>
        </w:rPr>
        <w:t xml:space="preserve"> - </w:t>
      </w:r>
      <w:r w:rsidRPr="00AE088C">
        <w:rPr>
          <w:rFonts w:asciiTheme="minorHAnsi" w:eastAsia="Times New Roman" w:hAnsiTheme="minorHAnsi" w:cstheme="minorHAnsi"/>
          <w:color w:val="201F1E"/>
          <w:lang w:val="en-GB" w:eastAsia="en-GB"/>
        </w:rPr>
        <w:t xml:space="preserve">ideally </w:t>
      </w:r>
      <w:r>
        <w:rPr>
          <w:rFonts w:asciiTheme="minorHAnsi" w:eastAsia="Times New Roman" w:hAnsiTheme="minorHAnsi" w:cstheme="minorHAnsi"/>
          <w:color w:val="201F1E"/>
          <w:lang w:val="en-GB" w:eastAsia="en-GB"/>
        </w:rPr>
        <w:t>Pastoral Manag</w:t>
      </w:r>
      <w:r w:rsidR="00940FE6">
        <w:rPr>
          <w:rFonts w:asciiTheme="minorHAnsi" w:eastAsia="Times New Roman" w:hAnsiTheme="minorHAnsi" w:cstheme="minorHAnsi"/>
          <w:color w:val="201F1E"/>
          <w:lang w:val="en-GB" w:eastAsia="en-GB"/>
        </w:rPr>
        <w:t xml:space="preserve">ers or </w:t>
      </w:r>
      <w:r w:rsidRPr="00AE088C">
        <w:rPr>
          <w:rFonts w:asciiTheme="minorHAnsi" w:eastAsia="Times New Roman" w:hAnsiTheme="minorHAnsi" w:cstheme="minorHAnsi"/>
          <w:color w:val="201F1E"/>
          <w:lang w:val="en-GB" w:eastAsia="en-GB"/>
        </w:rPr>
        <w:t>one of DSL</w:t>
      </w:r>
      <w:r>
        <w:rPr>
          <w:rFonts w:asciiTheme="minorHAnsi" w:eastAsia="Times New Roman" w:hAnsiTheme="minorHAnsi" w:cstheme="minorHAnsi"/>
          <w:color w:val="201F1E"/>
          <w:lang w:val="en-GB" w:eastAsia="en-GB"/>
        </w:rPr>
        <w:t>/</w:t>
      </w:r>
      <w:r w:rsidRPr="00AE088C">
        <w:rPr>
          <w:rFonts w:asciiTheme="minorHAnsi" w:eastAsia="Times New Roman" w:hAnsiTheme="minorHAnsi" w:cstheme="minorHAnsi"/>
          <w:color w:val="201F1E"/>
          <w:lang w:val="en-GB" w:eastAsia="en-GB"/>
        </w:rPr>
        <w:t>SLT in their absence)</w:t>
      </w:r>
    </w:p>
    <w:p w14:paraId="7302CFC3" w14:textId="77777777" w:rsidR="002D3462" w:rsidRDefault="002D3462" w:rsidP="002D3462">
      <w:pPr>
        <w:widowControl/>
        <w:shd w:val="clear" w:color="auto" w:fill="FFFFFF"/>
        <w:autoSpaceDE/>
        <w:autoSpaceDN/>
        <w:ind w:right="1031"/>
        <w:jc w:val="both"/>
        <w:rPr>
          <w:rFonts w:asciiTheme="minorHAnsi" w:eastAsia="Times New Roman" w:hAnsiTheme="minorHAnsi" w:cstheme="minorHAnsi"/>
          <w:color w:val="201F1E"/>
          <w:lang w:val="en-GB" w:eastAsia="en-GB"/>
        </w:rPr>
      </w:pPr>
    </w:p>
    <w:p w14:paraId="1F8997C3" w14:textId="77777777" w:rsidR="002D3462" w:rsidRPr="00CD1D07" w:rsidRDefault="002D3462" w:rsidP="002D3462">
      <w:pPr>
        <w:pStyle w:val="ListParagraph"/>
        <w:shd w:val="clear" w:color="auto" w:fill="FFFFFF"/>
        <w:ind w:left="720" w:right="1031"/>
        <w:jc w:val="both"/>
        <w:rPr>
          <w:rFonts w:asciiTheme="minorHAnsi" w:eastAsia="Times New Roman" w:hAnsiTheme="minorHAnsi" w:cstheme="minorHAnsi"/>
          <w:b/>
          <w:bCs/>
          <w:color w:val="FF0000"/>
          <w:u w:val="single"/>
          <w:lang w:val="en-GB" w:eastAsia="en-GB"/>
        </w:rPr>
      </w:pPr>
      <w:r w:rsidRPr="00CD1D07">
        <w:rPr>
          <w:rFonts w:asciiTheme="minorHAnsi" w:eastAsia="Times New Roman" w:hAnsiTheme="minorHAnsi" w:cstheme="minorHAnsi"/>
          <w:b/>
          <w:bCs/>
          <w:color w:val="FF0000"/>
          <w:u w:val="single"/>
          <w:lang w:val="en-GB" w:eastAsia="en-GB"/>
        </w:rPr>
        <w:t>THIS SHOULD BE DONE BY THE MEMBER OF STAFF WHO HAS WITNESSED / HAS BEEN MADE AWARE OF THEM LEAVING</w:t>
      </w:r>
    </w:p>
    <w:p w14:paraId="7C8FE32F" w14:textId="77777777" w:rsidR="002D3462" w:rsidRPr="00AE088C" w:rsidRDefault="002D3462" w:rsidP="002D3462">
      <w:pPr>
        <w:shd w:val="clear" w:color="auto" w:fill="FFFFFF"/>
        <w:ind w:left="1276" w:right="1031" w:hanging="283"/>
        <w:jc w:val="both"/>
        <w:rPr>
          <w:rFonts w:asciiTheme="minorHAnsi" w:eastAsia="Times New Roman" w:hAnsiTheme="minorHAnsi" w:cstheme="minorHAnsi"/>
          <w:color w:val="201F1E"/>
          <w:lang w:val="en-GB" w:eastAsia="en-GB"/>
        </w:rPr>
      </w:pPr>
    </w:p>
    <w:p w14:paraId="519FB7F3" w14:textId="1EE88A2F" w:rsidR="002D3462" w:rsidRPr="002D3462" w:rsidRDefault="002D3462" w:rsidP="002D3462">
      <w:pPr>
        <w:pStyle w:val="ListParagraph"/>
        <w:widowControl/>
        <w:numPr>
          <w:ilvl w:val="2"/>
          <w:numId w:val="8"/>
        </w:numPr>
        <w:autoSpaceDE/>
        <w:autoSpaceDN/>
        <w:ind w:left="1276" w:right="1031" w:hanging="283"/>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Reporting to be done in conjunction with the child’s </w:t>
      </w:r>
      <w:r w:rsidR="00940FE6">
        <w:rPr>
          <w:rFonts w:asciiTheme="minorHAnsi" w:eastAsia="MS Mincho" w:hAnsiTheme="minorHAnsi" w:cstheme="minorHAnsi"/>
          <w:lang w:eastAsia="ja-JP"/>
        </w:rPr>
        <w:t xml:space="preserve">individual </w:t>
      </w:r>
      <w:r>
        <w:rPr>
          <w:rFonts w:asciiTheme="minorHAnsi" w:eastAsia="MS Mincho" w:hAnsiTheme="minorHAnsi" w:cstheme="minorHAnsi"/>
          <w:lang w:eastAsia="ja-JP"/>
        </w:rPr>
        <w:t>risk assessment</w:t>
      </w:r>
      <w:r w:rsidR="00940FE6">
        <w:rPr>
          <w:rFonts w:asciiTheme="minorHAnsi" w:eastAsia="MS Mincho" w:hAnsiTheme="minorHAnsi" w:cstheme="minorHAnsi"/>
          <w:lang w:eastAsia="ja-JP"/>
        </w:rPr>
        <w:t>/ MFS plan</w:t>
      </w:r>
      <w:r>
        <w:rPr>
          <w:rFonts w:asciiTheme="minorHAnsi" w:eastAsia="MS Mincho" w:hAnsiTheme="minorHAnsi" w:cstheme="minorHAnsi"/>
          <w:lang w:eastAsia="ja-JP"/>
        </w:rPr>
        <w:t xml:space="preserve"> </w:t>
      </w:r>
    </w:p>
    <w:p w14:paraId="7760B359" w14:textId="6A391EDE" w:rsidR="002D3462" w:rsidRDefault="002D3462" w:rsidP="002D3462">
      <w:pPr>
        <w:pStyle w:val="ListParagraph"/>
        <w:widowControl/>
        <w:numPr>
          <w:ilvl w:val="2"/>
          <w:numId w:val="8"/>
        </w:numPr>
        <w:autoSpaceDE/>
        <w:autoSpaceDN/>
        <w:ind w:left="1276" w:right="1031" w:hanging="283"/>
        <w:jc w:val="both"/>
        <w:rPr>
          <w:rFonts w:asciiTheme="minorHAnsi" w:eastAsia="MS Mincho" w:hAnsiTheme="minorHAnsi" w:cstheme="minorHAnsi"/>
          <w:lang w:eastAsia="ja-JP"/>
        </w:rPr>
      </w:pPr>
      <w:r>
        <w:rPr>
          <w:rFonts w:asciiTheme="minorHAnsi" w:eastAsia="MS Mincho" w:hAnsiTheme="minorHAnsi" w:cstheme="minorHAnsi"/>
          <w:lang w:eastAsia="ja-JP"/>
        </w:rPr>
        <w:t>If staff are unable to see the pupil, then then a report to the Police to be submitted immediately</w:t>
      </w:r>
      <w:r w:rsidR="00940FE6">
        <w:rPr>
          <w:rFonts w:asciiTheme="minorHAnsi" w:eastAsia="MS Mincho" w:hAnsiTheme="minorHAnsi" w:cstheme="minorHAnsi"/>
          <w:lang w:eastAsia="ja-JP"/>
        </w:rPr>
        <w:t xml:space="preserve"> (due to age, need and level of vulnerability)</w:t>
      </w:r>
      <w:r w:rsidR="00060DC1">
        <w:rPr>
          <w:rFonts w:asciiTheme="minorHAnsi" w:eastAsia="MS Mincho" w:hAnsiTheme="minorHAnsi" w:cstheme="minorHAnsi"/>
          <w:lang w:eastAsia="ja-JP"/>
        </w:rPr>
        <w:t>.</w:t>
      </w:r>
    </w:p>
    <w:p w14:paraId="6C4FEB0D" w14:textId="3189082B" w:rsidR="002D3462" w:rsidRDefault="002D3462" w:rsidP="002D3462">
      <w:pPr>
        <w:pStyle w:val="ListParagraph"/>
        <w:widowControl/>
        <w:numPr>
          <w:ilvl w:val="2"/>
          <w:numId w:val="8"/>
        </w:numPr>
        <w:autoSpaceDE/>
        <w:autoSpaceDN/>
        <w:ind w:left="1276" w:right="1031" w:hanging="283"/>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Staff are </w:t>
      </w:r>
      <w:proofErr w:type="gramStart"/>
      <w:r>
        <w:rPr>
          <w:rFonts w:asciiTheme="minorHAnsi" w:eastAsia="MS Mincho" w:hAnsiTheme="minorHAnsi" w:cstheme="minorHAnsi"/>
          <w:lang w:eastAsia="ja-JP"/>
        </w:rPr>
        <w:t>to continue</w:t>
      </w:r>
      <w:proofErr w:type="gramEnd"/>
      <w:r>
        <w:rPr>
          <w:rFonts w:asciiTheme="minorHAnsi" w:eastAsia="MS Mincho" w:hAnsiTheme="minorHAnsi" w:cstheme="minorHAnsi"/>
          <w:lang w:eastAsia="ja-JP"/>
        </w:rPr>
        <w:t xml:space="preserve"> to make attempts to look for the pupil in conjunction with their MFS intervention plan/Level 2 Risk Assessment. </w:t>
      </w:r>
    </w:p>
    <w:p w14:paraId="53CD67E0" w14:textId="779E10E5" w:rsidR="002D3462" w:rsidRPr="002D3462" w:rsidRDefault="002D3462" w:rsidP="002D3462">
      <w:pPr>
        <w:pStyle w:val="ListParagraph"/>
        <w:widowControl/>
        <w:numPr>
          <w:ilvl w:val="2"/>
          <w:numId w:val="8"/>
        </w:numPr>
        <w:autoSpaceDE/>
        <w:autoSpaceDN/>
        <w:ind w:left="1276" w:right="1031" w:hanging="283"/>
        <w:jc w:val="both"/>
        <w:rPr>
          <w:rFonts w:asciiTheme="minorHAnsi" w:eastAsia="MS Mincho" w:hAnsiTheme="minorHAnsi" w:cstheme="minorHAnsi"/>
          <w:lang w:eastAsia="ja-JP"/>
        </w:rPr>
      </w:pPr>
      <w:r>
        <w:rPr>
          <w:rFonts w:asciiTheme="minorHAnsi" w:eastAsia="MS Mincho" w:hAnsiTheme="minorHAnsi" w:cstheme="minorHAnsi"/>
          <w:lang w:eastAsia="ja-JP"/>
        </w:rPr>
        <w:t>Absconding log to be updated.</w:t>
      </w:r>
    </w:p>
    <w:p w14:paraId="0A16D0AC" w14:textId="77777777" w:rsidR="002D3462" w:rsidRPr="00AE088C" w:rsidRDefault="002D3462" w:rsidP="002D3462">
      <w:pPr>
        <w:ind w:left="567" w:right="1031"/>
        <w:jc w:val="both"/>
        <w:rPr>
          <w:rFonts w:asciiTheme="minorHAnsi" w:eastAsia="MS Mincho" w:hAnsiTheme="minorHAnsi" w:cstheme="minorHAnsi"/>
          <w:lang w:eastAsia="ja-JP"/>
        </w:rPr>
      </w:pPr>
    </w:p>
    <w:p w14:paraId="28501739" w14:textId="77777777" w:rsidR="002D3462" w:rsidRPr="008819A3" w:rsidRDefault="002D3462" w:rsidP="002D3462">
      <w:pPr>
        <w:ind w:left="567" w:right="1031"/>
        <w:jc w:val="both"/>
        <w:rPr>
          <w:rFonts w:asciiTheme="minorHAnsi" w:eastAsia="MS Mincho" w:hAnsiTheme="minorHAnsi" w:cstheme="minorHAnsi"/>
          <w:b/>
          <w:bCs/>
          <w:iCs/>
          <w:u w:val="single"/>
          <w:lang w:eastAsia="ja-JP"/>
        </w:rPr>
      </w:pPr>
      <w:r w:rsidRPr="008819A3">
        <w:rPr>
          <w:rFonts w:asciiTheme="minorHAnsi" w:eastAsia="MS Mincho" w:hAnsiTheme="minorHAnsi" w:cstheme="minorHAnsi"/>
          <w:b/>
          <w:bCs/>
          <w:iCs/>
          <w:u w:val="single"/>
          <w:lang w:eastAsia="ja-JP"/>
        </w:rPr>
        <w:t xml:space="preserve">Once a pupil has been reported as having left </w:t>
      </w:r>
      <w:proofErr w:type="gramStart"/>
      <w:r w:rsidRPr="008819A3">
        <w:rPr>
          <w:rFonts w:asciiTheme="minorHAnsi" w:eastAsia="MS Mincho" w:hAnsiTheme="minorHAnsi" w:cstheme="minorHAnsi"/>
          <w:b/>
          <w:bCs/>
          <w:iCs/>
          <w:u w:val="single"/>
          <w:lang w:eastAsia="ja-JP"/>
        </w:rPr>
        <w:t>site</w:t>
      </w:r>
      <w:proofErr w:type="gramEnd"/>
      <w:r w:rsidRPr="008819A3">
        <w:rPr>
          <w:rFonts w:asciiTheme="minorHAnsi" w:eastAsia="MS Mincho" w:hAnsiTheme="minorHAnsi" w:cstheme="minorHAnsi"/>
          <w:b/>
          <w:bCs/>
          <w:iCs/>
          <w:u w:val="single"/>
          <w:lang w:eastAsia="ja-JP"/>
        </w:rPr>
        <w:t xml:space="preserve"> without permission the following actions should be taken:</w:t>
      </w:r>
    </w:p>
    <w:p w14:paraId="2397BD27" w14:textId="77777777" w:rsidR="002D3462" w:rsidRDefault="002D3462" w:rsidP="002D3462">
      <w:pPr>
        <w:pStyle w:val="ListParagraph"/>
        <w:widowControl/>
        <w:numPr>
          <w:ilvl w:val="0"/>
          <w:numId w:val="25"/>
        </w:numPr>
        <w:autoSpaceDE/>
        <w:autoSpaceDN/>
        <w:spacing w:after="200"/>
        <w:ind w:left="1276" w:right="1031"/>
        <w:contextualSpacing/>
        <w:jc w:val="both"/>
        <w:rPr>
          <w:rFonts w:asciiTheme="minorHAnsi" w:eastAsia="MS Mincho" w:hAnsiTheme="minorHAnsi" w:cstheme="minorHAnsi"/>
          <w:lang w:eastAsia="ja-JP"/>
        </w:rPr>
      </w:pPr>
      <w:r w:rsidRPr="008819A3">
        <w:rPr>
          <w:rFonts w:asciiTheme="minorHAnsi" w:eastAsia="MS Mincho" w:hAnsiTheme="minorHAnsi" w:cstheme="minorHAnsi"/>
          <w:lang w:eastAsia="ja-JP"/>
        </w:rPr>
        <w:t>Once it has been established that a pupil is not returning to school, and their whereabouts can no longer be established, the following will occur:</w:t>
      </w:r>
    </w:p>
    <w:p w14:paraId="561E0366" w14:textId="3BB97D04" w:rsidR="002D3462" w:rsidRPr="008819A3" w:rsidRDefault="002D3462" w:rsidP="002D3462">
      <w:pPr>
        <w:pStyle w:val="ListParagraph"/>
        <w:widowControl/>
        <w:numPr>
          <w:ilvl w:val="0"/>
          <w:numId w:val="25"/>
        </w:numPr>
        <w:autoSpaceDE/>
        <w:autoSpaceDN/>
        <w:spacing w:after="200"/>
        <w:ind w:left="1276" w:right="1031"/>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A missing reported to the Police immediately</w:t>
      </w:r>
    </w:p>
    <w:p w14:paraId="0F4033AC" w14:textId="77777777" w:rsidR="002D3462" w:rsidRDefault="002D3462" w:rsidP="002D346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sidRPr="008819A3">
        <w:rPr>
          <w:rFonts w:asciiTheme="minorHAnsi" w:eastAsia="MS Mincho" w:hAnsiTheme="minorHAnsi" w:cstheme="minorHAnsi"/>
          <w:lang w:eastAsia="ja-JP"/>
        </w:rPr>
        <w:t xml:space="preserve">Contact to be made with parents/carers </w:t>
      </w:r>
      <w:r>
        <w:rPr>
          <w:rFonts w:asciiTheme="minorHAnsi" w:eastAsia="MS Mincho" w:hAnsiTheme="minorHAnsi" w:cstheme="minorHAnsi"/>
          <w:lang w:eastAsia="ja-JP"/>
        </w:rPr>
        <w:t xml:space="preserve">(as agreed between admin team / pastoral managers who is best placed to do so) </w:t>
      </w:r>
      <w:r w:rsidRPr="008819A3">
        <w:rPr>
          <w:rFonts w:asciiTheme="minorHAnsi" w:eastAsia="MS Mincho" w:hAnsiTheme="minorHAnsi" w:cstheme="minorHAnsi"/>
          <w:lang w:eastAsia="ja-JP"/>
        </w:rPr>
        <w:t xml:space="preserve">and </w:t>
      </w:r>
      <w:r>
        <w:rPr>
          <w:rFonts w:asciiTheme="minorHAnsi" w:eastAsia="MS Mincho" w:hAnsiTheme="minorHAnsi" w:cstheme="minorHAnsi"/>
          <w:lang w:eastAsia="ja-JP"/>
        </w:rPr>
        <w:t xml:space="preserve">a </w:t>
      </w:r>
      <w:r w:rsidRPr="008819A3">
        <w:rPr>
          <w:rFonts w:asciiTheme="minorHAnsi" w:eastAsia="MS Mincho" w:hAnsiTheme="minorHAnsi" w:cstheme="minorHAnsi"/>
          <w:lang w:eastAsia="ja-JP"/>
        </w:rPr>
        <w:t xml:space="preserve">course of action </w:t>
      </w:r>
      <w:r>
        <w:rPr>
          <w:rFonts w:asciiTheme="minorHAnsi" w:eastAsia="MS Mincho" w:hAnsiTheme="minorHAnsi" w:cstheme="minorHAnsi"/>
          <w:lang w:eastAsia="ja-JP"/>
        </w:rPr>
        <w:t>decided.</w:t>
      </w:r>
    </w:p>
    <w:p w14:paraId="063E2354" w14:textId="76BD496B" w:rsidR="002D3462" w:rsidRDefault="002D3462" w:rsidP="002D346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DSL to </w:t>
      </w:r>
      <w:proofErr w:type="gramStart"/>
      <w:r>
        <w:rPr>
          <w:rFonts w:asciiTheme="minorHAnsi" w:eastAsia="MS Mincho" w:hAnsiTheme="minorHAnsi" w:cstheme="minorHAnsi"/>
          <w:lang w:eastAsia="ja-JP"/>
        </w:rPr>
        <w:t>make contact with</w:t>
      </w:r>
      <w:proofErr w:type="gramEnd"/>
      <w:r>
        <w:rPr>
          <w:rFonts w:asciiTheme="minorHAnsi" w:eastAsia="MS Mincho" w:hAnsiTheme="minorHAnsi" w:cstheme="minorHAnsi"/>
          <w:lang w:eastAsia="ja-JP"/>
        </w:rPr>
        <w:t xml:space="preserve"> Social Worker or external agencies if applicable</w:t>
      </w:r>
    </w:p>
    <w:p w14:paraId="6CB3EF43" w14:textId="14902158" w:rsidR="002D3462" w:rsidRPr="002D3462" w:rsidRDefault="002D3462" w:rsidP="002D346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Reference to the individuals MFS intervention plan/Level 2 Risk Assessment (if applicable) for agreed actions / strategies.</w:t>
      </w:r>
    </w:p>
    <w:p w14:paraId="61E63818" w14:textId="77777777" w:rsidR="002D3462" w:rsidRPr="008819A3" w:rsidRDefault="002D3462" w:rsidP="002D346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sidRPr="008819A3">
        <w:rPr>
          <w:rFonts w:asciiTheme="minorHAnsi" w:eastAsia="MS Mincho" w:hAnsiTheme="minorHAnsi" w:cstheme="minorHAnsi"/>
          <w:lang w:eastAsia="ja-JP"/>
        </w:rPr>
        <w:t>Contact made to the relevant Children’s Social Care team if applicable</w:t>
      </w:r>
      <w:r>
        <w:rPr>
          <w:rFonts w:asciiTheme="minorHAnsi" w:eastAsia="MS Mincho" w:hAnsiTheme="minorHAnsi" w:cstheme="minorHAnsi"/>
          <w:lang w:eastAsia="ja-JP"/>
        </w:rPr>
        <w:t xml:space="preserve"> (Safeguarding team).</w:t>
      </w:r>
    </w:p>
    <w:p w14:paraId="5802D6D8" w14:textId="77777777" w:rsidR="002D3462" w:rsidRDefault="002D3462" w:rsidP="002D3462">
      <w:pPr>
        <w:pStyle w:val="ListParagraph"/>
        <w:widowControl/>
        <w:numPr>
          <w:ilvl w:val="0"/>
          <w:numId w:val="11"/>
        </w:numPr>
        <w:autoSpaceDE/>
        <w:autoSpaceDN/>
        <w:ind w:right="1031"/>
        <w:contextualSpacing/>
        <w:jc w:val="both"/>
        <w:rPr>
          <w:rFonts w:asciiTheme="minorHAnsi" w:eastAsia="MS Mincho" w:hAnsiTheme="minorHAnsi" w:cstheme="minorHAnsi"/>
          <w:lang w:eastAsia="ja-JP"/>
        </w:rPr>
      </w:pPr>
      <w:r w:rsidRPr="008819A3">
        <w:rPr>
          <w:rFonts w:asciiTheme="minorHAnsi" w:eastAsia="MS Mincho" w:hAnsiTheme="minorHAnsi" w:cstheme="minorHAnsi"/>
          <w:lang w:eastAsia="ja-JP"/>
        </w:rPr>
        <w:t xml:space="preserve">Details of all correspondence to be logged in the appropriate logs (i.e. Sleuth, </w:t>
      </w:r>
      <w:proofErr w:type="spellStart"/>
      <w:r>
        <w:rPr>
          <w:rFonts w:asciiTheme="minorHAnsi" w:eastAsia="MS Mincho" w:hAnsiTheme="minorHAnsi" w:cstheme="minorHAnsi"/>
          <w:lang w:eastAsia="ja-JP"/>
        </w:rPr>
        <w:t>isams</w:t>
      </w:r>
      <w:proofErr w:type="spellEnd"/>
      <w:r>
        <w:rPr>
          <w:rFonts w:asciiTheme="minorHAnsi" w:eastAsia="MS Mincho" w:hAnsiTheme="minorHAnsi" w:cstheme="minorHAnsi"/>
          <w:lang w:eastAsia="ja-JP"/>
        </w:rPr>
        <w:t xml:space="preserve"> </w:t>
      </w:r>
      <w:r w:rsidRPr="008819A3">
        <w:rPr>
          <w:rFonts w:asciiTheme="minorHAnsi" w:eastAsia="MS Mincho" w:hAnsiTheme="minorHAnsi" w:cstheme="minorHAnsi"/>
          <w:lang w:eastAsia="ja-JP"/>
        </w:rPr>
        <w:t>telephone lo</w:t>
      </w:r>
      <w:r>
        <w:rPr>
          <w:rFonts w:asciiTheme="minorHAnsi" w:eastAsia="MS Mincho" w:hAnsiTheme="minorHAnsi" w:cstheme="minorHAnsi"/>
          <w:lang w:eastAsia="ja-JP"/>
        </w:rPr>
        <w:t>g</w:t>
      </w:r>
      <w:r w:rsidRPr="008819A3">
        <w:rPr>
          <w:rFonts w:asciiTheme="minorHAnsi" w:eastAsia="MS Mincho" w:hAnsiTheme="minorHAnsi" w:cstheme="minorHAnsi"/>
          <w:lang w:eastAsia="ja-JP"/>
        </w:rPr>
        <w:t>)</w:t>
      </w:r>
    </w:p>
    <w:p w14:paraId="105E0039" w14:textId="77777777" w:rsidR="002D3462" w:rsidRPr="00AE088C" w:rsidRDefault="002D3462" w:rsidP="002D3462">
      <w:pPr>
        <w:shd w:val="clear" w:color="auto" w:fill="FFFFFF"/>
        <w:ind w:left="567"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 </w:t>
      </w:r>
    </w:p>
    <w:p w14:paraId="5925DE82" w14:textId="455EC7A4" w:rsidR="002D3462" w:rsidRPr="00AE088C" w:rsidRDefault="002D3462" w:rsidP="00AE088C">
      <w:pPr>
        <w:shd w:val="clear" w:color="auto" w:fill="FFFFFF"/>
        <w:ind w:left="567"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 xml:space="preserve">Administration staff </w:t>
      </w:r>
      <w:proofErr w:type="gramStart"/>
      <w:r w:rsidRPr="00AE088C">
        <w:rPr>
          <w:rFonts w:asciiTheme="minorHAnsi" w:eastAsia="Times New Roman" w:hAnsiTheme="minorHAnsi" w:cstheme="minorHAnsi"/>
          <w:color w:val="201F1E"/>
          <w:lang w:val="en-GB" w:eastAsia="en-GB"/>
        </w:rPr>
        <w:t>are able to</w:t>
      </w:r>
      <w:proofErr w:type="gramEnd"/>
      <w:r w:rsidRPr="00AE088C">
        <w:rPr>
          <w:rFonts w:asciiTheme="minorHAnsi" w:eastAsia="Times New Roman" w:hAnsiTheme="minorHAnsi" w:cstheme="minorHAnsi"/>
          <w:color w:val="201F1E"/>
          <w:lang w:val="en-GB" w:eastAsia="en-GB"/>
        </w:rPr>
        <w:t xml:space="preserve"> make the phone call to the police but before doing so the member of staff re</w:t>
      </w:r>
      <w:r>
        <w:rPr>
          <w:rFonts w:asciiTheme="minorHAnsi" w:eastAsia="Times New Roman" w:hAnsiTheme="minorHAnsi" w:cstheme="minorHAnsi"/>
          <w:color w:val="201F1E"/>
          <w:lang w:val="en-GB" w:eastAsia="en-GB"/>
        </w:rPr>
        <w:t xml:space="preserve">porting </w:t>
      </w:r>
      <w:r w:rsidRPr="00AE088C">
        <w:rPr>
          <w:rFonts w:asciiTheme="minorHAnsi" w:eastAsia="Times New Roman" w:hAnsiTheme="minorHAnsi" w:cstheme="minorHAnsi"/>
          <w:color w:val="201F1E"/>
          <w:lang w:val="en-GB" w:eastAsia="en-GB"/>
        </w:rPr>
        <w:t xml:space="preserve">must call into the office </w:t>
      </w:r>
      <w:r w:rsidRPr="00A46367">
        <w:rPr>
          <w:rFonts w:asciiTheme="minorHAnsi" w:eastAsia="Times New Roman" w:hAnsiTheme="minorHAnsi" w:cstheme="minorHAnsi"/>
          <w:b/>
          <w:bCs/>
          <w:color w:val="201F1E"/>
          <w:lang w:val="en-GB" w:eastAsia="en-GB"/>
        </w:rPr>
        <w:t xml:space="preserve">and </w:t>
      </w:r>
      <w:r>
        <w:rPr>
          <w:rFonts w:asciiTheme="minorHAnsi" w:eastAsia="Times New Roman" w:hAnsiTheme="minorHAnsi" w:cstheme="minorHAnsi"/>
          <w:b/>
          <w:bCs/>
          <w:color w:val="201F1E"/>
          <w:lang w:val="en-GB" w:eastAsia="en-GB"/>
        </w:rPr>
        <w:t xml:space="preserve">provide the required pupil information. </w:t>
      </w:r>
      <w:r w:rsidRPr="00AE088C">
        <w:rPr>
          <w:rFonts w:asciiTheme="minorHAnsi" w:eastAsia="Times New Roman" w:hAnsiTheme="minorHAnsi" w:cstheme="minorHAnsi"/>
          <w:color w:val="201F1E"/>
          <w:lang w:val="en-GB" w:eastAsia="en-GB"/>
        </w:rPr>
        <w:t xml:space="preserve">This will </w:t>
      </w:r>
      <w:r>
        <w:rPr>
          <w:rFonts w:asciiTheme="minorHAnsi" w:eastAsia="Times New Roman" w:hAnsiTheme="minorHAnsi" w:cstheme="minorHAnsi"/>
          <w:color w:val="201F1E"/>
          <w:lang w:val="en-GB" w:eastAsia="en-GB"/>
        </w:rPr>
        <w:t xml:space="preserve">include </w:t>
      </w:r>
      <w:r w:rsidRPr="00AE088C">
        <w:rPr>
          <w:rFonts w:asciiTheme="minorHAnsi" w:eastAsia="Times New Roman" w:hAnsiTheme="minorHAnsi" w:cstheme="minorHAnsi"/>
          <w:color w:val="201F1E"/>
          <w:lang w:val="en-GB" w:eastAsia="en-GB"/>
        </w:rPr>
        <w:t>the types of questions asked by the police when reporting a </w:t>
      </w:r>
      <w:r w:rsidRPr="00AE088C">
        <w:rPr>
          <w:rFonts w:asciiTheme="minorHAnsi" w:eastAsia="Times New Roman" w:hAnsiTheme="minorHAnsi" w:cstheme="minorHAnsi"/>
          <w:color w:val="201F1E"/>
          <w:bdr w:val="none" w:sz="0" w:space="0" w:color="auto" w:frame="1"/>
          <w:lang w:val="en-GB" w:eastAsia="en-GB"/>
        </w:rPr>
        <w:t>missing</w:t>
      </w:r>
      <w:r w:rsidRPr="00AE088C">
        <w:rPr>
          <w:rFonts w:asciiTheme="minorHAnsi" w:eastAsia="Times New Roman" w:hAnsiTheme="minorHAnsi" w:cstheme="minorHAnsi"/>
          <w:color w:val="201F1E"/>
          <w:lang w:val="en-GB" w:eastAsia="en-GB"/>
        </w:rPr>
        <w:t> student and significantly aid administration staff as they log the incident.</w:t>
      </w:r>
      <w:r>
        <w:rPr>
          <w:rFonts w:asciiTheme="minorHAnsi" w:eastAsia="Times New Roman" w:hAnsiTheme="minorHAnsi" w:cstheme="minorHAnsi"/>
          <w:color w:val="201F1E"/>
          <w:lang w:val="en-GB" w:eastAsia="en-GB"/>
        </w:rPr>
        <w:t xml:space="preserve"> (Refer to section 7 for fuller details</w:t>
      </w:r>
    </w:p>
    <w:p w14:paraId="02D79BF8" w14:textId="78BE876B" w:rsidR="00BF31AD" w:rsidRDefault="00AE088C" w:rsidP="00AE088C">
      <w:pPr>
        <w:shd w:val="clear" w:color="auto" w:fill="FFFFFF"/>
        <w:ind w:left="567" w:right="1031"/>
        <w:jc w:val="both"/>
        <w:rPr>
          <w:rFonts w:asciiTheme="minorHAnsi" w:eastAsia="Times New Roman" w:hAnsiTheme="minorHAnsi" w:cstheme="minorHAnsi"/>
          <w:color w:val="201F1E"/>
          <w:lang w:val="en-GB" w:eastAsia="en-GB"/>
        </w:rPr>
      </w:pPr>
      <w:r w:rsidRPr="00AE088C">
        <w:rPr>
          <w:rFonts w:asciiTheme="minorHAnsi" w:eastAsia="Times New Roman" w:hAnsiTheme="minorHAnsi" w:cstheme="minorHAnsi"/>
          <w:color w:val="201F1E"/>
          <w:lang w:val="en-GB" w:eastAsia="en-GB"/>
        </w:rPr>
        <w:t> </w:t>
      </w:r>
    </w:p>
    <w:p w14:paraId="7B5118E7" w14:textId="69CEFCFF" w:rsidR="001270D2" w:rsidRDefault="001270D2"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t>GUIDANCE FOR STAFF WHEN DEALING WITH A PUPIL LEAVING SITE</w:t>
      </w:r>
    </w:p>
    <w:p w14:paraId="7781639F" w14:textId="7797CEAB" w:rsidR="00AE088C" w:rsidRPr="004019FE" w:rsidRDefault="00AE088C" w:rsidP="00141C12">
      <w:pPr>
        <w:pStyle w:val="ListParagraph"/>
        <w:widowControl/>
        <w:numPr>
          <w:ilvl w:val="0"/>
          <w:numId w:val="17"/>
        </w:numPr>
        <w:autoSpaceDE/>
        <w:autoSpaceDN/>
        <w:spacing w:after="200" w:line="276" w:lineRule="auto"/>
        <w:ind w:left="993" w:right="1031" w:hanging="426"/>
        <w:contextualSpacing/>
        <w:jc w:val="both"/>
        <w:rPr>
          <w:rFonts w:asciiTheme="minorHAnsi" w:eastAsia="MS Mincho" w:hAnsiTheme="minorHAnsi" w:cstheme="minorHAnsi"/>
          <w:lang w:eastAsia="ja-JP"/>
        </w:rPr>
      </w:pPr>
      <w:r w:rsidRPr="004019FE">
        <w:rPr>
          <w:rFonts w:asciiTheme="minorHAnsi" w:eastAsia="MS Mincho" w:hAnsiTheme="minorHAnsi" w:cstheme="minorHAnsi"/>
          <w:lang w:eastAsia="ja-JP"/>
        </w:rPr>
        <w:t>When a pupil attempts to leave</w:t>
      </w:r>
      <w:r w:rsidR="008B7878">
        <w:rPr>
          <w:rFonts w:asciiTheme="minorHAnsi" w:eastAsia="MS Mincho" w:hAnsiTheme="minorHAnsi" w:cstheme="minorHAnsi"/>
          <w:lang w:eastAsia="ja-JP"/>
        </w:rPr>
        <w:t xml:space="preserve">, </w:t>
      </w:r>
      <w:r w:rsidRPr="004019FE">
        <w:rPr>
          <w:rFonts w:asciiTheme="minorHAnsi" w:eastAsia="MS Mincho" w:hAnsiTheme="minorHAnsi" w:cstheme="minorHAnsi"/>
          <w:lang w:eastAsia="ja-JP"/>
        </w:rPr>
        <w:t xml:space="preserve">or is seen leaving the school premises without </w:t>
      </w:r>
      <w:proofErr w:type="spellStart"/>
      <w:r w:rsidR="008B7878">
        <w:rPr>
          <w:rFonts w:asciiTheme="minorHAnsi" w:eastAsia="MS Mincho" w:hAnsiTheme="minorHAnsi" w:cstheme="minorHAnsi"/>
          <w:lang w:eastAsia="ja-JP"/>
        </w:rPr>
        <w:t>authori</w:t>
      </w:r>
      <w:r w:rsidR="006A0838">
        <w:rPr>
          <w:rFonts w:asciiTheme="minorHAnsi" w:eastAsia="MS Mincho" w:hAnsiTheme="minorHAnsi" w:cstheme="minorHAnsi"/>
          <w:lang w:eastAsia="ja-JP"/>
        </w:rPr>
        <w:t>s</w:t>
      </w:r>
      <w:r w:rsidR="008B7878">
        <w:rPr>
          <w:rFonts w:asciiTheme="minorHAnsi" w:eastAsia="MS Mincho" w:hAnsiTheme="minorHAnsi" w:cstheme="minorHAnsi"/>
          <w:lang w:eastAsia="ja-JP"/>
        </w:rPr>
        <w:t>ation</w:t>
      </w:r>
      <w:proofErr w:type="spellEnd"/>
      <w:r w:rsidR="008B7878">
        <w:rPr>
          <w:rFonts w:asciiTheme="minorHAnsi" w:eastAsia="MS Mincho" w:hAnsiTheme="minorHAnsi" w:cstheme="minorHAnsi"/>
          <w:lang w:eastAsia="ja-JP"/>
        </w:rPr>
        <w:t>,</w:t>
      </w:r>
      <w:r w:rsidRPr="004019FE">
        <w:rPr>
          <w:rFonts w:asciiTheme="minorHAnsi" w:eastAsia="MS Mincho" w:hAnsiTheme="minorHAnsi" w:cstheme="minorHAnsi"/>
          <w:lang w:eastAsia="ja-JP"/>
        </w:rPr>
        <w:t xml:space="preserve"> staff should follow the </w:t>
      </w:r>
      <w:proofErr w:type="gramStart"/>
      <w:r w:rsidRPr="004019FE">
        <w:rPr>
          <w:rFonts w:asciiTheme="minorHAnsi" w:eastAsia="MS Mincho" w:hAnsiTheme="minorHAnsi" w:cstheme="minorHAnsi"/>
          <w:lang w:eastAsia="ja-JP"/>
        </w:rPr>
        <w:t>pupil</w:t>
      </w:r>
      <w:proofErr w:type="gramEnd"/>
      <w:r w:rsidRPr="004019FE">
        <w:rPr>
          <w:rFonts w:asciiTheme="minorHAnsi" w:eastAsia="MS Mincho" w:hAnsiTheme="minorHAnsi" w:cstheme="minorHAnsi"/>
          <w:lang w:eastAsia="ja-JP"/>
        </w:rPr>
        <w:t xml:space="preserve"> using appropriate de-escalation techniques to support the child to remain in school. This should be done by following the pupil at a safe distance.</w:t>
      </w:r>
    </w:p>
    <w:p w14:paraId="39D7CD23" w14:textId="4D419DC5" w:rsidR="00AE088C" w:rsidRPr="004019FE" w:rsidRDefault="00AE088C" w:rsidP="00141C12">
      <w:pPr>
        <w:pStyle w:val="ListParagraph"/>
        <w:widowControl/>
        <w:numPr>
          <w:ilvl w:val="0"/>
          <w:numId w:val="14"/>
        </w:numPr>
        <w:autoSpaceDE/>
        <w:autoSpaceDN/>
        <w:spacing w:after="200" w:line="276" w:lineRule="auto"/>
        <w:ind w:left="993" w:right="1031" w:hanging="426"/>
        <w:contextualSpacing/>
        <w:jc w:val="both"/>
        <w:rPr>
          <w:rFonts w:asciiTheme="minorHAnsi" w:eastAsia="MS Mincho" w:hAnsiTheme="minorHAnsi" w:cstheme="minorHAnsi"/>
          <w:lang w:eastAsia="ja-JP"/>
        </w:rPr>
      </w:pPr>
      <w:r w:rsidRPr="004019FE">
        <w:rPr>
          <w:rFonts w:asciiTheme="minorHAnsi" w:eastAsia="MS Mincho" w:hAnsiTheme="minorHAnsi" w:cstheme="minorHAnsi"/>
          <w:lang w:eastAsia="ja-JP"/>
        </w:rPr>
        <w:t>For the safety of all concerned</w:t>
      </w:r>
      <w:r w:rsidR="00142297">
        <w:rPr>
          <w:rFonts w:asciiTheme="minorHAnsi" w:eastAsia="MS Mincho" w:hAnsiTheme="minorHAnsi" w:cstheme="minorHAnsi"/>
          <w:lang w:eastAsia="ja-JP"/>
        </w:rPr>
        <w:t xml:space="preserve"> t</w:t>
      </w:r>
      <w:r w:rsidRPr="004019FE">
        <w:rPr>
          <w:rFonts w:asciiTheme="minorHAnsi" w:eastAsia="MS Mincho" w:hAnsiTheme="minorHAnsi" w:cstheme="minorHAnsi"/>
          <w:lang w:eastAsia="ja-JP"/>
        </w:rPr>
        <w:t>here should</w:t>
      </w:r>
      <w:r w:rsidR="00142297">
        <w:rPr>
          <w:rFonts w:asciiTheme="minorHAnsi" w:eastAsia="MS Mincho" w:hAnsiTheme="minorHAnsi" w:cstheme="minorHAnsi"/>
          <w:lang w:eastAsia="ja-JP"/>
        </w:rPr>
        <w:t xml:space="preserve">, </w:t>
      </w:r>
      <w:r w:rsidR="00142297" w:rsidRPr="004019FE">
        <w:rPr>
          <w:rFonts w:asciiTheme="minorHAnsi" w:eastAsia="MS Mincho" w:hAnsiTheme="minorHAnsi" w:cstheme="minorHAnsi"/>
          <w:lang w:eastAsia="ja-JP"/>
        </w:rPr>
        <w:t xml:space="preserve">whenever possible, </w:t>
      </w:r>
      <w:r w:rsidRPr="004019FE">
        <w:rPr>
          <w:rFonts w:asciiTheme="minorHAnsi" w:eastAsia="MS Mincho" w:hAnsiTheme="minorHAnsi" w:cstheme="minorHAnsi"/>
          <w:lang w:eastAsia="ja-JP"/>
        </w:rPr>
        <w:t xml:space="preserve">be at least 2 members of staff involved. </w:t>
      </w:r>
    </w:p>
    <w:p w14:paraId="6E98133E" w14:textId="5873A895" w:rsidR="004019FE" w:rsidRPr="007F3AD3" w:rsidRDefault="00AE088C" w:rsidP="00141C12">
      <w:pPr>
        <w:pStyle w:val="ListParagraph"/>
        <w:widowControl/>
        <w:numPr>
          <w:ilvl w:val="0"/>
          <w:numId w:val="12"/>
        </w:numPr>
        <w:autoSpaceDE/>
        <w:autoSpaceDN/>
        <w:ind w:left="993" w:right="1031" w:hanging="426"/>
        <w:jc w:val="both"/>
        <w:rPr>
          <w:rFonts w:asciiTheme="minorHAnsi" w:eastAsia="MS Mincho" w:hAnsiTheme="minorHAnsi" w:cstheme="minorHAnsi"/>
          <w:lang w:eastAsia="ja-JP"/>
        </w:rPr>
      </w:pPr>
      <w:r w:rsidRPr="004019FE">
        <w:rPr>
          <w:rFonts w:asciiTheme="minorHAnsi" w:eastAsia="MS Mincho" w:hAnsiTheme="minorHAnsi" w:cstheme="minorHAnsi"/>
          <w:lang w:eastAsia="ja-JP"/>
        </w:rPr>
        <w:lastRenderedPageBreak/>
        <w:t xml:space="preserve">Staff should use their experience and knowledge of a pupil when attempting to dissuade </w:t>
      </w:r>
      <w:r w:rsidR="00BA0BE7">
        <w:rPr>
          <w:rFonts w:asciiTheme="minorHAnsi" w:eastAsia="MS Mincho" w:hAnsiTheme="minorHAnsi" w:cstheme="minorHAnsi"/>
          <w:lang w:eastAsia="ja-JP"/>
        </w:rPr>
        <w:t>them</w:t>
      </w:r>
      <w:r w:rsidRPr="004019FE">
        <w:rPr>
          <w:rFonts w:asciiTheme="minorHAnsi" w:eastAsia="MS Mincho" w:hAnsiTheme="minorHAnsi" w:cstheme="minorHAnsi"/>
          <w:lang w:eastAsia="ja-JP"/>
        </w:rPr>
        <w:t xml:space="preserve"> from exiting school grounds</w:t>
      </w:r>
      <w:r w:rsidR="004019FE">
        <w:rPr>
          <w:rFonts w:asciiTheme="minorHAnsi" w:eastAsia="MS Mincho" w:hAnsiTheme="minorHAnsi" w:cstheme="minorHAnsi"/>
          <w:lang w:eastAsia="ja-JP"/>
        </w:rPr>
        <w:t xml:space="preserve">. </w:t>
      </w:r>
      <w:r w:rsidR="004019FE" w:rsidRPr="007F3AD3">
        <w:rPr>
          <w:rFonts w:asciiTheme="minorHAnsi" w:eastAsia="MS Mincho" w:hAnsiTheme="minorHAnsi" w:cstheme="minorHAnsi"/>
          <w:lang w:eastAsia="ja-JP"/>
        </w:rPr>
        <w:t>Staff supporting should make every attempt to persuade the pupil to return to school and discuss any issues.</w:t>
      </w:r>
    </w:p>
    <w:p w14:paraId="4B2F404E" w14:textId="17B28466" w:rsidR="00AE088C" w:rsidRPr="004019FE" w:rsidRDefault="00AE088C" w:rsidP="00141C12">
      <w:pPr>
        <w:pStyle w:val="ListParagraph"/>
        <w:widowControl/>
        <w:numPr>
          <w:ilvl w:val="0"/>
          <w:numId w:val="14"/>
        </w:numPr>
        <w:autoSpaceDE/>
        <w:autoSpaceDN/>
        <w:spacing w:after="200" w:line="276" w:lineRule="auto"/>
        <w:ind w:left="993" w:right="1031" w:hanging="426"/>
        <w:contextualSpacing/>
        <w:jc w:val="both"/>
        <w:rPr>
          <w:rFonts w:asciiTheme="minorHAnsi" w:eastAsia="MS Mincho" w:hAnsiTheme="minorHAnsi" w:cstheme="minorHAnsi"/>
          <w:lang w:eastAsia="ja-JP"/>
        </w:rPr>
      </w:pPr>
      <w:r w:rsidRPr="004019FE">
        <w:rPr>
          <w:rFonts w:asciiTheme="minorHAnsi" w:eastAsia="MS Mincho" w:hAnsiTheme="minorHAnsi" w:cstheme="minorHAnsi"/>
          <w:lang w:eastAsia="ja-JP"/>
        </w:rPr>
        <w:t xml:space="preserve">Always bear in mind that pupils choosing to leave </w:t>
      </w:r>
      <w:proofErr w:type="gramStart"/>
      <w:r w:rsidRPr="004019FE">
        <w:rPr>
          <w:rFonts w:asciiTheme="minorHAnsi" w:eastAsia="MS Mincho" w:hAnsiTheme="minorHAnsi" w:cstheme="minorHAnsi"/>
          <w:lang w:eastAsia="ja-JP"/>
        </w:rPr>
        <w:t>site</w:t>
      </w:r>
      <w:proofErr w:type="gramEnd"/>
      <w:r w:rsidRPr="004019FE">
        <w:rPr>
          <w:rFonts w:asciiTheme="minorHAnsi" w:eastAsia="MS Mincho" w:hAnsiTheme="minorHAnsi" w:cstheme="minorHAnsi"/>
          <w:lang w:eastAsia="ja-JP"/>
        </w:rPr>
        <w:t xml:space="preserve"> may be upset and as such not thinking rationally</w:t>
      </w:r>
      <w:r w:rsidR="009C17E5">
        <w:rPr>
          <w:rFonts w:asciiTheme="minorHAnsi" w:eastAsia="MS Mincho" w:hAnsiTheme="minorHAnsi" w:cstheme="minorHAnsi"/>
          <w:lang w:eastAsia="ja-JP"/>
        </w:rPr>
        <w:t>.</w:t>
      </w:r>
    </w:p>
    <w:p w14:paraId="62EA8BDC" w14:textId="34E4599F" w:rsidR="007E6ACC" w:rsidRPr="004019FE" w:rsidRDefault="00AE088C" w:rsidP="00141C12">
      <w:pPr>
        <w:pStyle w:val="ListParagraph"/>
        <w:widowControl/>
        <w:numPr>
          <w:ilvl w:val="0"/>
          <w:numId w:val="14"/>
        </w:numPr>
        <w:tabs>
          <w:tab w:val="left" w:pos="1668"/>
        </w:tabs>
        <w:autoSpaceDE/>
        <w:autoSpaceDN/>
        <w:spacing w:after="200" w:line="276" w:lineRule="auto"/>
        <w:ind w:left="993" w:right="1031" w:hanging="426"/>
        <w:contextualSpacing/>
        <w:jc w:val="both"/>
        <w:rPr>
          <w:rFonts w:asciiTheme="minorHAnsi" w:eastAsia="MS Mincho" w:hAnsiTheme="minorHAnsi" w:cstheme="minorHAnsi"/>
          <w:lang w:eastAsia="ja-JP"/>
        </w:rPr>
      </w:pPr>
      <w:r w:rsidRPr="004019FE">
        <w:rPr>
          <w:rFonts w:asciiTheme="minorHAnsi" w:eastAsia="MS Mincho" w:hAnsiTheme="minorHAnsi" w:cstheme="minorHAnsi"/>
          <w:lang w:eastAsia="ja-JP"/>
        </w:rPr>
        <w:t xml:space="preserve">If physical intervention is deemed </w:t>
      </w:r>
      <w:proofErr w:type="gramStart"/>
      <w:r w:rsidRPr="004019FE">
        <w:rPr>
          <w:rFonts w:asciiTheme="minorHAnsi" w:eastAsia="MS Mincho" w:hAnsiTheme="minorHAnsi" w:cstheme="minorHAnsi"/>
          <w:lang w:eastAsia="ja-JP"/>
        </w:rPr>
        <w:t>necessary</w:t>
      </w:r>
      <w:proofErr w:type="gramEnd"/>
      <w:r w:rsidRPr="004019FE">
        <w:rPr>
          <w:rFonts w:asciiTheme="minorHAnsi" w:eastAsia="MS Mincho" w:hAnsiTheme="minorHAnsi" w:cstheme="minorHAnsi"/>
          <w:lang w:eastAsia="ja-JP"/>
        </w:rPr>
        <w:t xml:space="preserve"> staff should follow the established school policies and procedures along with the principles and techniques of their </w:t>
      </w:r>
      <w:r w:rsidR="00A46367" w:rsidRPr="004019FE">
        <w:rPr>
          <w:rFonts w:asciiTheme="minorHAnsi" w:eastAsia="MS Mincho" w:hAnsiTheme="minorHAnsi" w:cstheme="minorHAnsi"/>
          <w:lang w:eastAsia="ja-JP"/>
        </w:rPr>
        <w:t>CPI</w:t>
      </w:r>
      <w:r w:rsidRPr="004019FE">
        <w:rPr>
          <w:rFonts w:asciiTheme="minorHAnsi" w:eastAsia="MS Mincho" w:hAnsiTheme="minorHAnsi" w:cstheme="minorHAnsi"/>
          <w:lang w:eastAsia="ja-JP"/>
        </w:rPr>
        <w:t xml:space="preserve"> training</w:t>
      </w:r>
      <w:r w:rsidR="007E6ACC" w:rsidRPr="004019FE">
        <w:rPr>
          <w:rFonts w:asciiTheme="minorHAnsi" w:eastAsia="MS Mincho" w:hAnsiTheme="minorHAnsi" w:cstheme="minorHAnsi"/>
          <w:lang w:eastAsia="ja-JP"/>
        </w:rPr>
        <w:t>. Physical intervention to stop a pupil from leaving site should only be used if:</w:t>
      </w:r>
    </w:p>
    <w:p w14:paraId="5B04643E" w14:textId="77777777" w:rsidR="007E6ACC" w:rsidRPr="007E6ACC" w:rsidRDefault="007E6ACC" w:rsidP="00141C12">
      <w:pPr>
        <w:pStyle w:val="ListParagraph"/>
        <w:widowControl/>
        <w:numPr>
          <w:ilvl w:val="0"/>
          <w:numId w:val="15"/>
        </w:numPr>
        <w:autoSpaceDE/>
        <w:autoSpaceDN/>
        <w:ind w:left="2127" w:right="1031"/>
        <w:jc w:val="both"/>
        <w:rPr>
          <w:rFonts w:asciiTheme="minorHAnsi" w:eastAsia="MS Mincho" w:hAnsiTheme="minorHAnsi" w:cstheme="minorHAnsi"/>
          <w:lang w:eastAsia="ja-JP"/>
        </w:rPr>
      </w:pPr>
      <w:proofErr w:type="gramStart"/>
      <w:r w:rsidRPr="007E6ACC">
        <w:rPr>
          <w:rFonts w:asciiTheme="minorHAnsi" w:eastAsia="MS Mincho" w:hAnsiTheme="minorHAnsi" w:cstheme="minorHAnsi"/>
          <w:lang w:eastAsia="ja-JP"/>
        </w:rPr>
        <w:t>the</w:t>
      </w:r>
      <w:proofErr w:type="gramEnd"/>
      <w:r w:rsidRPr="007E6ACC">
        <w:rPr>
          <w:rFonts w:asciiTheme="minorHAnsi" w:eastAsia="MS Mincho" w:hAnsiTheme="minorHAnsi" w:cstheme="minorHAnsi"/>
          <w:lang w:eastAsia="ja-JP"/>
        </w:rPr>
        <w:t xml:space="preserve"> pupil has been identified as one who may place themselves at risk if allowed to leave site</w:t>
      </w:r>
    </w:p>
    <w:p w14:paraId="528678E3" w14:textId="45B2CF5F" w:rsidR="007E6ACC" w:rsidRPr="007E6ACC" w:rsidRDefault="007E6ACC" w:rsidP="00141C12">
      <w:pPr>
        <w:pStyle w:val="ListParagraph"/>
        <w:widowControl/>
        <w:numPr>
          <w:ilvl w:val="0"/>
          <w:numId w:val="15"/>
        </w:numPr>
        <w:autoSpaceDE/>
        <w:autoSpaceDN/>
        <w:ind w:left="2127" w:right="1031"/>
        <w:jc w:val="both"/>
        <w:rPr>
          <w:rFonts w:asciiTheme="minorHAnsi" w:eastAsia="MS Mincho" w:hAnsiTheme="minorHAnsi" w:cstheme="minorHAnsi"/>
          <w:lang w:eastAsia="ja-JP"/>
        </w:rPr>
      </w:pPr>
      <w:proofErr w:type="gramStart"/>
      <w:r w:rsidRPr="007E6ACC">
        <w:rPr>
          <w:rFonts w:asciiTheme="minorHAnsi" w:eastAsia="MS Mincho" w:hAnsiTheme="minorHAnsi" w:cstheme="minorHAnsi"/>
          <w:lang w:eastAsia="ja-JP"/>
        </w:rPr>
        <w:t>there</w:t>
      </w:r>
      <w:proofErr w:type="gramEnd"/>
      <w:r w:rsidRPr="007E6ACC">
        <w:rPr>
          <w:rFonts w:asciiTheme="minorHAnsi" w:eastAsia="MS Mincho" w:hAnsiTheme="minorHAnsi" w:cstheme="minorHAnsi"/>
          <w:lang w:eastAsia="ja-JP"/>
        </w:rPr>
        <w:t xml:space="preserve"> is an immediate risk to staff, pupils</w:t>
      </w:r>
      <w:r w:rsidR="00BA0BE7">
        <w:rPr>
          <w:rFonts w:asciiTheme="minorHAnsi" w:eastAsia="MS Mincho" w:hAnsiTheme="minorHAnsi" w:cstheme="minorHAnsi"/>
          <w:lang w:eastAsia="ja-JP"/>
        </w:rPr>
        <w:t xml:space="preserve">, </w:t>
      </w:r>
      <w:r w:rsidRPr="007E6ACC">
        <w:rPr>
          <w:rFonts w:asciiTheme="minorHAnsi" w:eastAsia="MS Mincho" w:hAnsiTheme="minorHAnsi" w:cstheme="minorHAnsi"/>
          <w:lang w:eastAsia="ja-JP"/>
        </w:rPr>
        <w:t>property</w:t>
      </w:r>
      <w:r w:rsidR="00BA0BE7">
        <w:rPr>
          <w:rFonts w:asciiTheme="minorHAnsi" w:eastAsia="MS Mincho" w:hAnsiTheme="minorHAnsi" w:cstheme="minorHAnsi"/>
          <w:lang w:eastAsia="ja-JP"/>
        </w:rPr>
        <w:t xml:space="preserve"> or the wider public</w:t>
      </w:r>
    </w:p>
    <w:p w14:paraId="0BD8788E" w14:textId="77777777" w:rsidR="007E6ACC" w:rsidRPr="007E6ACC" w:rsidRDefault="007E6ACC" w:rsidP="00141C12">
      <w:pPr>
        <w:pStyle w:val="ListParagraph"/>
        <w:widowControl/>
        <w:numPr>
          <w:ilvl w:val="0"/>
          <w:numId w:val="15"/>
        </w:numPr>
        <w:autoSpaceDE/>
        <w:autoSpaceDN/>
        <w:ind w:left="2127" w:right="1031"/>
        <w:jc w:val="both"/>
        <w:rPr>
          <w:rFonts w:asciiTheme="minorHAnsi" w:eastAsia="MS Mincho" w:hAnsiTheme="minorHAnsi" w:cstheme="minorHAnsi"/>
          <w:lang w:eastAsia="ja-JP"/>
        </w:rPr>
      </w:pPr>
      <w:proofErr w:type="gramStart"/>
      <w:r w:rsidRPr="007E6ACC">
        <w:rPr>
          <w:rFonts w:asciiTheme="minorHAnsi" w:eastAsia="MS Mincho" w:hAnsiTheme="minorHAnsi" w:cstheme="minorHAnsi"/>
          <w:lang w:eastAsia="ja-JP"/>
        </w:rPr>
        <w:t>the</w:t>
      </w:r>
      <w:proofErr w:type="gramEnd"/>
      <w:r w:rsidRPr="007E6ACC">
        <w:rPr>
          <w:rFonts w:asciiTheme="minorHAnsi" w:eastAsia="MS Mincho" w:hAnsiTheme="minorHAnsi" w:cstheme="minorHAnsi"/>
          <w:lang w:eastAsia="ja-JP"/>
        </w:rPr>
        <w:t xml:space="preserve"> risk of allowing the pupil to leave site is greater than that of physically intervening</w:t>
      </w:r>
    </w:p>
    <w:p w14:paraId="0A959C22" w14:textId="5FF5288E" w:rsidR="007E6ACC" w:rsidRPr="007E6ACC" w:rsidRDefault="007E6ACC" w:rsidP="00141C12">
      <w:pPr>
        <w:pStyle w:val="ListParagraph"/>
        <w:widowControl/>
        <w:numPr>
          <w:ilvl w:val="0"/>
          <w:numId w:val="15"/>
        </w:numPr>
        <w:autoSpaceDE/>
        <w:autoSpaceDN/>
        <w:ind w:left="2127" w:right="1031"/>
        <w:jc w:val="both"/>
        <w:rPr>
          <w:rFonts w:asciiTheme="minorHAnsi" w:eastAsia="MS Mincho" w:hAnsiTheme="minorHAnsi" w:cstheme="minorHAnsi"/>
          <w:lang w:eastAsia="ja-JP"/>
        </w:rPr>
      </w:pPr>
      <w:proofErr w:type="gramStart"/>
      <w:r w:rsidRPr="007E6ACC">
        <w:rPr>
          <w:rFonts w:asciiTheme="minorHAnsi" w:eastAsia="MS Mincho" w:hAnsiTheme="minorHAnsi" w:cstheme="minorHAnsi"/>
          <w:lang w:eastAsia="ja-JP"/>
        </w:rPr>
        <w:t>it</w:t>
      </w:r>
      <w:proofErr w:type="gramEnd"/>
      <w:r w:rsidRPr="007E6ACC">
        <w:rPr>
          <w:rFonts w:asciiTheme="minorHAnsi" w:eastAsia="MS Mincho" w:hAnsiTheme="minorHAnsi" w:cstheme="minorHAnsi"/>
          <w:lang w:eastAsia="ja-JP"/>
        </w:rPr>
        <w:t xml:space="preserve"> is stated within a pupil’s </w:t>
      </w:r>
      <w:r w:rsidR="009C17E5">
        <w:rPr>
          <w:rFonts w:asciiTheme="minorHAnsi" w:eastAsia="MS Mincho" w:hAnsiTheme="minorHAnsi" w:cstheme="minorHAnsi"/>
          <w:lang w:eastAsia="ja-JP"/>
        </w:rPr>
        <w:t xml:space="preserve">missing from school plan </w:t>
      </w:r>
      <w:r w:rsidRPr="007E6ACC">
        <w:rPr>
          <w:rFonts w:asciiTheme="minorHAnsi" w:eastAsia="MS Mincho" w:hAnsiTheme="minorHAnsi" w:cstheme="minorHAnsi"/>
          <w:lang w:eastAsia="ja-JP"/>
        </w:rPr>
        <w:t>that he must be stopped from leaving the site</w:t>
      </w:r>
    </w:p>
    <w:p w14:paraId="5E7B4EEB" w14:textId="77777777" w:rsidR="00AE088C" w:rsidRPr="004019FE" w:rsidRDefault="00AE088C" w:rsidP="00141C12">
      <w:pPr>
        <w:pStyle w:val="ListParagraph"/>
        <w:widowControl/>
        <w:numPr>
          <w:ilvl w:val="0"/>
          <w:numId w:val="16"/>
        </w:numPr>
        <w:autoSpaceDE/>
        <w:autoSpaceDN/>
        <w:spacing w:after="200" w:line="276" w:lineRule="auto"/>
        <w:ind w:left="851" w:right="1031"/>
        <w:contextualSpacing/>
        <w:jc w:val="both"/>
        <w:rPr>
          <w:rFonts w:asciiTheme="minorHAnsi" w:eastAsia="MS Mincho" w:hAnsiTheme="minorHAnsi" w:cstheme="minorHAnsi"/>
          <w:lang w:eastAsia="ja-JP"/>
        </w:rPr>
      </w:pPr>
      <w:r w:rsidRPr="004019FE">
        <w:rPr>
          <w:rFonts w:asciiTheme="minorHAnsi" w:eastAsia="MS Mincho" w:hAnsiTheme="minorHAnsi" w:cstheme="minorHAnsi"/>
          <w:lang w:eastAsia="ja-JP"/>
        </w:rPr>
        <w:t>On no occasion should staff ask other pupils to assist in pursuing another student who is leaving site.</w:t>
      </w:r>
    </w:p>
    <w:p w14:paraId="3B8F834F" w14:textId="77CA4C45" w:rsidR="00AE088C" w:rsidRPr="004019FE" w:rsidRDefault="00AE088C" w:rsidP="00141C12">
      <w:pPr>
        <w:pStyle w:val="ListParagraph"/>
        <w:widowControl/>
        <w:numPr>
          <w:ilvl w:val="0"/>
          <w:numId w:val="16"/>
        </w:numPr>
        <w:autoSpaceDE/>
        <w:autoSpaceDN/>
        <w:spacing w:after="200" w:line="276" w:lineRule="auto"/>
        <w:ind w:left="851" w:right="1031"/>
        <w:contextualSpacing/>
        <w:jc w:val="both"/>
        <w:rPr>
          <w:rFonts w:asciiTheme="minorHAnsi" w:eastAsia="MS Mincho" w:hAnsiTheme="minorHAnsi" w:cstheme="minorHAnsi"/>
          <w:lang w:eastAsia="ja-JP"/>
        </w:rPr>
      </w:pPr>
      <w:proofErr w:type="gramStart"/>
      <w:r w:rsidRPr="004019FE">
        <w:rPr>
          <w:rFonts w:asciiTheme="minorHAnsi" w:eastAsia="MS Mincho" w:hAnsiTheme="minorHAnsi" w:cstheme="minorHAnsi"/>
          <w:lang w:eastAsia="ja-JP"/>
        </w:rPr>
        <w:t>As a general rule</w:t>
      </w:r>
      <w:proofErr w:type="gramEnd"/>
      <w:r w:rsidRPr="004019FE">
        <w:rPr>
          <w:rFonts w:asciiTheme="minorHAnsi" w:eastAsia="MS Mincho" w:hAnsiTheme="minorHAnsi" w:cstheme="minorHAnsi"/>
          <w:lang w:eastAsia="ja-JP"/>
        </w:rPr>
        <w:t xml:space="preserve"> staff should not run or chase after pupils. This should only occur if there is an immediate risk of significant harm to the pupil or other people. Active pursuit may encourage the pupil to leave the immediate vicinity and possibly panic putting themselves at greater risk e.g. running down the drive across a busy road</w:t>
      </w:r>
    </w:p>
    <w:p w14:paraId="0BAD43CC" w14:textId="77777777" w:rsidR="00AE088C" w:rsidRPr="004019FE" w:rsidRDefault="00AE088C" w:rsidP="00141C12">
      <w:pPr>
        <w:pStyle w:val="ListParagraph"/>
        <w:widowControl/>
        <w:numPr>
          <w:ilvl w:val="0"/>
          <w:numId w:val="16"/>
        </w:numPr>
        <w:autoSpaceDE/>
        <w:autoSpaceDN/>
        <w:spacing w:after="200" w:line="276" w:lineRule="auto"/>
        <w:ind w:left="851" w:right="1031"/>
        <w:contextualSpacing/>
        <w:jc w:val="both"/>
        <w:rPr>
          <w:rFonts w:asciiTheme="minorHAnsi" w:eastAsia="MS Mincho" w:hAnsiTheme="minorHAnsi" w:cstheme="minorHAnsi"/>
          <w:lang w:eastAsia="ja-JP"/>
        </w:rPr>
      </w:pPr>
      <w:r w:rsidRPr="004019FE">
        <w:rPr>
          <w:rFonts w:asciiTheme="minorHAnsi" w:eastAsia="MS Mincho" w:hAnsiTheme="minorHAnsi" w:cstheme="minorHAnsi"/>
          <w:lang w:eastAsia="ja-JP"/>
        </w:rPr>
        <w:t>If the pupil has left the immediate vicinity of the school staff will, providing there is no increased risk to the pupil, themselves or others, conduct a local search following the pupil at a safe distance.</w:t>
      </w:r>
    </w:p>
    <w:p w14:paraId="110E9146" w14:textId="04162835" w:rsidR="00AE088C" w:rsidRPr="004019FE" w:rsidRDefault="00A46367" w:rsidP="00141C12">
      <w:pPr>
        <w:pStyle w:val="ListParagraph"/>
        <w:widowControl/>
        <w:numPr>
          <w:ilvl w:val="0"/>
          <w:numId w:val="16"/>
        </w:numPr>
        <w:autoSpaceDE/>
        <w:autoSpaceDN/>
        <w:spacing w:after="200" w:line="276" w:lineRule="auto"/>
        <w:ind w:left="851" w:right="1031"/>
        <w:contextualSpacing/>
        <w:jc w:val="both"/>
        <w:rPr>
          <w:rFonts w:asciiTheme="minorHAnsi" w:eastAsia="MS Mincho" w:hAnsiTheme="minorHAnsi" w:cstheme="minorHAnsi"/>
          <w:lang w:eastAsia="ja-JP"/>
        </w:rPr>
      </w:pPr>
      <w:r w:rsidRPr="004019FE">
        <w:rPr>
          <w:rFonts w:asciiTheme="minorHAnsi" w:eastAsia="MS Mincho" w:hAnsiTheme="minorHAnsi" w:cstheme="minorHAnsi"/>
          <w:lang w:eastAsia="ja-JP"/>
        </w:rPr>
        <w:t xml:space="preserve">Senior /Pastoral Management </w:t>
      </w:r>
      <w:r w:rsidR="00AE088C" w:rsidRPr="004019FE">
        <w:rPr>
          <w:rFonts w:asciiTheme="minorHAnsi" w:eastAsia="MS Mincho" w:hAnsiTheme="minorHAnsi" w:cstheme="minorHAnsi"/>
          <w:lang w:eastAsia="ja-JP"/>
        </w:rPr>
        <w:t>may also direct additional staff to join the search in a vehicle taking a mobile phone to contact school</w:t>
      </w:r>
    </w:p>
    <w:p w14:paraId="76E7EBB0" w14:textId="375F28E0" w:rsidR="00AE088C" w:rsidRPr="004019FE" w:rsidRDefault="00AE088C" w:rsidP="00141C12">
      <w:pPr>
        <w:pStyle w:val="ListParagraph"/>
        <w:widowControl/>
        <w:numPr>
          <w:ilvl w:val="0"/>
          <w:numId w:val="16"/>
        </w:numPr>
        <w:autoSpaceDE/>
        <w:autoSpaceDN/>
        <w:spacing w:after="200" w:line="276" w:lineRule="auto"/>
        <w:ind w:left="851" w:right="1031"/>
        <w:contextualSpacing/>
        <w:jc w:val="both"/>
        <w:rPr>
          <w:rFonts w:asciiTheme="minorHAnsi" w:eastAsia="MS Mincho" w:hAnsiTheme="minorHAnsi" w:cstheme="minorHAnsi"/>
          <w:lang w:eastAsia="ja-JP"/>
        </w:rPr>
      </w:pPr>
      <w:r w:rsidRPr="004019FE">
        <w:rPr>
          <w:rFonts w:asciiTheme="minorHAnsi" w:eastAsia="MS Mincho" w:hAnsiTheme="minorHAnsi" w:cstheme="minorHAnsi"/>
          <w:lang w:eastAsia="ja-JP"/>
        </w:rPr>
        <w:t xml:space="preserve">Staff will be fully supported by the Senior Management when following the procedures outlined in this policy and in using their professional judgement when making attempts to prevent a pupil from </w:t>
      </w:r>
      <w:r w:rsidR="009C17E5">
        <w:rPr>
          <w:rFonts w:asciiTheme="minorHAnsi" w:eastAsia="MS Mincho" w:hAnsiTheme="minorHAnsi" w:cstheme="minorHAnsi"/>
          <w:lang w:eastAsia="ja-JP"/>
        </w:rPr>
        <w:t xml:space="preserve">leaving </w:t>
      </w:r>
      <w:proofErr w:type="gramStart"/>
      <w:r w:rsidR="009C17E5">
        <w:rPr>
          <w:rFonts w:asciiTheme="minorHAnsi" w:eastAsia="MS Mincho" w:hAnsiTheme="minorHAnsi" w:cstheme="minorHAnsi"/>
          <w:lang w:eastAsia="ja-JP"/>
        </w:rPr>
        <w:t>site</w:t>
      </w:r>
      <w:proofErr w:type="gramEnd"/>
      <w:r w:rsidR="009C17E5">
        <w:rPr>
          <w:rFonts w:asciiTheme="minorHAnsi" w:eastAsia="MS Mincho" w:hAnsiTheme="minorHAnsi" w:cstheme="minorHAnsi"/>
          <w:lang w:eastAsia="ja-JP"/>
        </w:rPr>
        <w:t>.</w:t>
      </w:r>
    </w:p>
    <w:p w14:paraId="3A49C728" w14:textId="08D918AD" w:rsidR="00AE088C" w:rsidRDefault="00AE088C" w:rsidP="00141C12">
      <w:pPr>
        <w:pStyle w:val="ListParagraph"/>
        <w:widowControl/>
        <w:numPr>
          <w:ilvl w:val="0"/>
          <w:numId w:val="16"/>
        </w:numPr>
        <w:autoSpaceDE/>
        <w:autoSpaceDN/>
        <w:spacing w:after="200" w:line="276" w:lineRule="auto"/>
        <w:ind w:left="851" w:right="1031"/>
        <w:contextualSpacing/>
        <w:jc w:val="both"/>
        <w:rPr>
          <w:rFonts w:asciiTheme="minorHAnsi" w:eastAsia="MS Mincho" w:hAnsiTheme="minorHAnsi" w:cstheme="minorHAnsi"/>
          <w:lang w:eastAsia="ja-JP"/>
        </w:rPr>
      </w:pPr>
      <w:r w:rsidRPr="004019FE">
        <w:rPr>
          <w:rFonts w:asciiTheme="minorHAnsi" w:eastAsia="MS Mincho" w:hAnsiTheme="minorHAnsi" w:cstheme="minorHAnsi"/>
          <w:lang w:eastAsia="ja-JP"/>
        </w:rPr>
        <w:t xml:space="preserve">If staff become aware of the potential for a pupil to leave </w:t>
      </w:r>
      <w:proofErr w:type="gramStart"/>
      <w:r w:rsidRPr="004019FE">
        <w:rPr>
          <w:rFonts w:asciiTheme="minorHAnsi" w:eastAsia="MS Mincho" w:hAnsiTheme="minorHAnsi" w:cstheme="minorHAnsi"/>
          <w:lang w:eastAsia="ja-JP"/>
        </w:rPr>
        <w:t>site</w:t>
      </w:r>
      <w:proofErr w:type="gramEnd"/>
      <w:r w:rsidRPr="004019FE">
        <w:rPr>
          <w:rFonts w:asciiTheme="minorHAnsi" w:eastAsia="MS Mincho" w:hAnsiTheme="minorHAnsi" w:cstheme="minorHAnsi"/>
          <w:lang w:eastAsia="ja-JP"/>
        </w:rPr>
        <w:t xml:space="preserve"> they should inform </w:t>
      </w:r>
      <w:r w:rsidR="009C17E5">
        <w:rPr>
          <w:rFonts w:asciiTheme="minorHAnsi" w:eastAsia="MS Mincho" w:hAnsiTheme="minorHAnsi" w:cstheme="minorHAnsi"/>
          <w:lang w:eastAsia="ja-JP"/>
        </w:rPr>
        <w:t xml:space="preserve">the </w:t>
      </w:r>
      <w:r w:rsidR="00A46367" w:rsidRPr="004019FE">
        <w:rPr>
          <w:rFonts w:asciiTheme="minorHAnsi" w:eastAsia="MS Mincho" w:hAnsiTheme="minorHAnsi" w:cstheme="minorHAnsi"/>
          <w:lang w:eastAsia="ja-JP"/>
        </w:rPr>
        <w:t>Pastoral Lead</w:t>
      </w:r>
      <w:r w:rsidRPr="004019FE">
        <w:rPr>
          <w:rFonts w:asciiTheme="minorHAnsi" w:eastAsia="MS Mincho" w:hAnsiTheme="minorHAnsi" w:cstheme="minorHAnsi"/>
          <w:lang w:eastAsia="ja-JP"/>
        </w:rPr>
        <w:t xml:space="preserve"> and/or respective </w:t>
      </w:r>
      <w:r w:rsidR="003413E3">
        <w:rPr>
          <w:rFonts w:asciiTheme="minorHAnsi" w:eastAsia="MS Mincho" w:hAnsiTheme="minorHAnsi" w:cstheme="minorHAnsi"/>
          <w:lang w:eastAsia="ja-JP"/>
        </w:rPr>
        <w:t>APM.</w:t>
      </w:r>
    </w:p>
    <w:p w14:paraId="2F1278FD" w14:textId="77777777" w:rsidR="009C17E5" w:rsidRDefault="009C17E5" w:rsidP="001270D2">
      <w:pPr>
        <w:ind w:right="464"/>
        <w:rPr>
          <w:rFonts w:asciiTheme="minorHAnsi" w:hAnsiTheme="minorHAnsi" w:cstheme="minorHAnsi"/>
          <w:b/>
          <w:bCs/>
          <w:color w:val="0070C0"/>
          <w:sz w:val="24"/>
          <w:szCs w:val="24"/>
        </w:rPr>
      </w:pPr>
    </w:p>
    <w:p w14:paraId="4F41D660" w14:textId="34F2A77B" w:rsidR="001270D2" w:rsidRDefault="001270D2"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t>EDUCATIONAL VISITS / OFF SITE ACTIVITIES</w:t>
      </w:r>
    </w:p>
    <w:p w14:paraId="42D6B4F5" w14:textId="77777777" w:rsidR="001270D2" w:rsidRPr="001270D2" w:rsidRDefault="001270D2" w:rsidP="001270D2">
      <w:pPr>
        <w:pStyle w:val="ListParagraph"/>
        <w:ind w:left="720" w:right="464"/>
        <w:rPr>
          <w:rFonts w:asciiTheme="minorHAnsi" w:hAnsiTheme="minorHAnsi" w:cstheme="minorHAnsi"/>
          <w:b/>
          <w:bCs/>
          <w:color w:val="0070C0"/>
          <w:sz w:val="24"/>
          <w:szCs w:val="24"/>
        </w:rPr>
      </w:pPr>
    </w:p>
    <w:p w14:paraId="0F1070C9" w14:textId="1D615358" w:rsidR="00AE088C" w:rsidRPr="00AE088C" w:rsidRDefault="00F57662" w:rsidP="00141C12">
      <w:pPr>
        <w:widowControl/>
        <w:numPr>
          <w:ilvl w:val="0"/>
          <w:numId w:val="20"/>
        </w:numPr>
        <w:autoSpaceDE/>
        <w:autoSpaceDN/>
        <w:spacing w:after="200" w:line="276" w:lineRule="auto"/>
        <w:ind w:left="851" w:right="1031" w:hanging="284"/>
        <w:contextualSpacing/>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If</w:t>
      </w:r>
      <w:r w:rsidR="00AE088C" w:rsidRPr="00AE088C">
        <w:rPr>
          <w:rFonts w:asciiTheme="minorHAnsi" w:eastAsia="MS Mincho" w:hAnsiTheme="minorHAnsi" w:cstheme="minorHAnsi"/>
          <w:lang w:eastAsia="ja-JP"/>
        </w:rPr>
        <w:t xml:space="preserve"> a pupil </w:t>
      </w:r>
      <w:r>
        <w:rPr>
          <w:rFonts w:asciiTheme="minorHAnsi" w:eastAsia="MS Mincho" w:hAnsiTheme="minorHAnsi" w:cstheme="minorHAnsi"/>
          <w:lang w:eastAsia="ja-JP"/>
        </w:rPr>
        <w:t>is to</w:t>
      </w:r>
      <w:r w:rsidR="00AE088C" w:rsidRPr="00AE088C">
        <w:rPr>
          <w:rFonts w:asciiTheme="minorHAnsi" w:eastAsia="MS Mincho" w:hAnsiTheme="minorHAnsi" w:cstheme="minorHAnsi"/>
          <w:lang w:eastAsia="ja-JP"/>
        </w:rPr>
        <w:t xml:space="preserve"> go missing the trip leader must follow the procedures laid out above, directing staff to maintain visual contact with the pupil if possible and informing the school immediately. Staff must be mindful to ensure that they do not compromise the remaining members of the group.</w:t>
      </w:r>
    </w:p>
    <w:p w14:paraId="04C37C0E" w14:textId="70D887A4" w:rsidR="00AE088C" w:rsidRPr="00AE088C" w:rsidRDefault="00616984" w:rsidP="00141C12">
      <w:pPr>
        <w:widowControl/>
        <w:numPr>
          <w:ilvl w:val="0"/>
          <w:numId w:val="20"/>
        </w:numPr>
        <w:autoSpaceDE/>
        <w:autoSpaceDN/>
        <w:spacing w:after="200" w:line="276" w:lineRule="auto"/>
        <w:ind w:left="851" w:right="1031" w:hanging="284"/>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S</w:t>
      </w:r>
      <w:r w:rsidR="008B7878">
        <w:rPr>
          <w:rFonts w:asciiTheme="minorHAnsi" w:eastAsia="MS Mincho" w:hAnsiTheme="minorHAnsi" w:cstheme="minorHAnsi"/>
          <w:lang w:eastAsia="ja-JP"/>
        </w:rPr>
        <w:t>L</w:t>
      </w:r>
      <w:r>
        <w:rPr>
          <w:rFonts w:asciiTheme="minorHAnsi" w:eastAsia="MS Mincho" w:hAnsiTheme="minorHAnsi" w:cstheme="minorHAnsi"/>
          <w:lang w:eastAsia="ja-JP"/>
        </w:rPr>
        <w:t>T</w:t>
      </w:r>
      <w:r w:rsidR="00AE088C" w:rsidRPr="00AE088C">
        <w:rPr>
          <w:rFonts w:asciiTheme="minorHAnsi" w:eastAsia="MS Mincho" w:hAnsiTheme="minorHAnsi" w:cstheme="minorHAnsi"/>
          <w:lang w:eastAsia="ja-JP"/>
        </w:rPr>
        <w:t xml:space="preserve"> / Office staff will follow the same procedures for informing all relevant parties </w:t>
      </w:r>
      <w:r>
        <w:rPr>
          <w:rFonts w:asciiTheme="minorHAnsi" w:eastAsia="MS Mincho" w:hAnsiTheme="minorHAnsi" w:cstheme="minorHAnsi"/>
          <w:lang w:eastAsia="ja-JP"/>
        </w:rPr>
        <w:t>al</w:t>
      </w:r>
      <w:r w:rsidR="00AE088C" w:rsidRPr="00AE088C">
        <w:rPr>
          <w:rFonts w:asciiTheme="minorHAnsi" w:eastAsia="MS Mincho" w:hAnsiTheme="minorHAnsi" w:cstheme="minorHAnsi"/>
          <w:lang w:eastAsia="ja-JP"/>
        </w:rPr>
        <w:t>though this, including informing the police, may be expedited.</w:t>
      </w:r>
    </w:p>
    <w:p w14:paraId="4996FF38" w14:textId="2AE134CF" w:rsidR="00B2041F" w:rsidRPr="00AE088C" w:rsidRDefault="00B2041F" w:rsidP="00141C12">
      <w:pPr>
        <w:widowControl/>
        <w:numPr>
          <w:ilvl w:val="0"/>
          <w:numId w:val="20"/>
        </w:numPr>
        <w:autoSpaceDE/>
        <w:autoSpaceDN/>
        <w:spacing w:after="200" w:line="276" w:lineRule="auto"/>
        <w:ind w:left="851" w:right="1031" w:hanging="284"/>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Actions may include sending additional school staff to aid with any search or assist in managing and/or returning (to base) remaining members of the group. </w:t>
      </w:r>
    </w:p>
    <w:p w14:paraId="36C732FE" w14:textId="1F6411FC" w:rsidR="00AE088C" w:rsidRPr="00AE088C" w:rsidRDefault="00AE088C" w:rsidP="00141C12">
      <w:pPr>
        <w:widowControl/>
        <w:numPr>
          <w:ilvl w:val="0"/>
          <w:numId w:val="20"/>
        </w:numPr>
        <w:autoSpaceDE/>
        <w:autoSpaceDN/>
        <w:spacing w:after="200" w:line="276" w:lineRule="auto"/>
        <w:ind w:left="851" w:right="1031" w:hanging="284"/>
        <w:contextualSpacing/>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The trip leader must remain in regular contact with a member of SLT at school.</w:t>
      </w:r>
    </w:p>
    <w:p w14:paraId="36857CD0" w14:textId="10AEABD2" w:rsidR="001270D2" w:rsidRDefault="001270D2"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t>INFORMATION REQUIRED BY THE POLICE</w:t>
      </w:r>
    </w:p>
    <w:p w14:paraId="2710EB4C" w14:textId="77777777" w:rsidR="00AE088C" w:rsidRPr="00AE088C" w:rsidRDefault="00AE088C" w:rsidP="00AE088C">
      <w:pPr>
        <w:pStyle w:val="NormalWeb"/>
        <w:spacing w:line="252" w:lineRule="atLeast"/>
        <w:ind w:left="567" w:right="1031"/>
        <w:jc w:val="both"/>
        <w:rPr>
          <w:rFonts w:asciiTheme="minorHAnsi" w:hAnsiTheme="minorHAnsi" w:cstheme="minorHAnsi"/>
          <w:color w:val="000000" w:themeColor="text1"/>
          <w:sz w:val="22"/>
          <w:szCs w:val="22"/>
        </w:rPr>
      </w:pPr>
      <w:r w:rsidRPr="00AE088C">
        <w:rPr>
          <w:rFonts w:asciiTheme="minorHAnsi" w:hAnsiTheme="minorHAnsi" w:cstheme="minorHAnsi"/>
          <w:color w:val="000000" w:themeColor="text1"/>
          <w:sz w:val="22"/>
          <w:szCs w:val="22"/>
        </w:rPr>
        <w:t>The information required by the Police to assist in locating and returning the pupil to a safe environment is as follows:</w:t>
      </w:r>
    </w:p>
    <w:p w14:paraId="4F1F872B" w14:textId="77777777" w:rsidR="00AE088C" w:rsidRPr="00AE088C" w:rsidRDefault="00AE088C"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r w:rsidRPr="00AE088C">
        <w:rPr>
          <w:rFonts w:asciiTheme="minorHAnsi" w:hAnsiTheme="minorHAnsi" w:cstheme="minorHAnsi"/>
          <w:color w:val="000000" w:themeColor="text1"/>
        </w:rPr>
        <w:t xml:space="preserve">The </w:t>
      </w:r>
      <w:proofErr w:type="gramStart"/>
      <w:r w:rsidRPr="00AE088C">
        <w:rPr>
          <w:rFonts w:asciiTheme="minorHAnsi" w:hAnsiTheme="minorHAnsi" w:cstheme="minorHAnsi"/>
          <w:color w:val="000000" w:themeColor="text1"/>
        </w:rPr>
        <w:t>pupils</w:t>
      </w:r>
      <w:proofErr w:type="gramEnd"/>
      <w:r w:rsidRPr="00AE088C">
        <w:rPr>
          <w:rFonts w:asciiTheme="minorHAnsi" w:hAnsiTheme="minorHAnsi" w:cstheme="minorHAnsi"/>
          <w:color w:val="000000" w:themeColor="text1"/>
        </w:rPr>
        <w:t xml:space="preserve"> name/s; date of birth; status (for example looked after child); responsible authority; home contact details;</w:t>
      </w:r>
    </w:p>
    <w:p w14:paraId="07915E2E" w14:textId="77777777" w:rsidR="00AE088C" w:rsidRPr="00AE088C" w:rsidRDefault="00AE088C"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r w:rsidRPr="00AE088C">
        <w:rPr>
          <w:rFonts w:asciiTheme="minorHAnsi" w:hAnsiTheme="minorHAnsi" w:cstheme="minorHAnsi"/>
          <w:color w:val="000000" w:themeColor="text1"/>
        </w:rPr>
        <w:t xml:space="preserve">Where and when they went </w:t>
      </w:r>
      <w:proofErr w:type="gramStart"/>
      <w:r w:rsidRPr="00AE088C">
        <w:rPr>
          <w:rFonts w:asciiTheme="minorHAnsi" w:hAnsiTheme="minorHAnsi" w:cstheme="minorHAnsi"/>
          <w:color w:val="000000" w:themeColor="text1"/>
        </w:rPr>
        <w:t>missing;</w:t>
      </w:r>
      <w:proofErr w:type="gramEnd"/>
    </w:p>
    <w:p w14:paraId="6ED6D137" w14:textId="77777777" w:rsidR="00AE088C" w:rsidRPr="00AE088C" w:rsidRDefault="00AE088C"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r w:rsidRPr="00AE088C">
        <w:rPr>
          <w:rFonts w:asciiTheme="minorHAnsi" w:hAnsiTheme="minorHAnsi" w:cstheme="minorHAnsi"/>
          <w:color w:val="000000" w:themeColor="text1"/>
        </w:rPr>
        <w:lastRenderedPageBreak/>
        <w:t xml:space="preserve">Previous missing episodes and where they </w:t>
      </w:r>
      <w:proofErr w:type="gramStart"/>
      <w:r w:rsidRPr="00AE088C">
        <w:rPr>
          <w:rFonts w:asciiTheme="minorHAnsi" w:hAnsiTheme="minorHAnsi" w:cstheme="minorHAnsi"/>
          <w:color w:val="000000" w:themeColor="text1"/>
        </w:rPr>
        <w:t>went;</w:t>
      </w:r>
      <w:proofErr w:type="gramEnd"/>
    </w:p>
    <w:p w14:paraId="42252843" w14:textId="77777777" w:rsidR="00AE088C" w:rsidRPr="00AE088C" w:rsidRDefault="00AE088C"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r w:rsidRPr="00AE088C">
        <w:rPr>
          <w:rFonts w:asciiTheme="minorHAnsi" w:hAnsiTheme="minorHAnsi" w:cstheme="minorHAnsi"/>
          <w:color w:val="000000" w:themeColor="text1"/>
        </w:rPr>
        <w:t>Who, if anyone</w:t>
      </w:r>
      <w:proofErr w:type="gramStart"/>
      <w:r w:rsidRPr="00AE088C">
        <w:rPr>
          <w:rFonts w:asciiTheme="minorHAnsi" w:hAnsiTheme="minorHAnsi" w:cstheme="minorHAnsi"/>
          <w:color w:val="000000" w:themeColor="text1"/>
        </w:rPr>
        <w:t>, they</w:t>
      </w:r>
      <w:proofErr w:type="gramEnd"/>
      <w:r w:rsidRPr="00AE088C">
        <w:rPr>
          <w:rFonts w:asciiTheme="minorHAnsi" w:hAnsiTheme="minorHAnsi" w:cstheme="minorHAnsi"/>
          <w:color w:val="000000" w:themeColor="text1"/>
        </w:rPr>
        <w:t xml:space="preserve"> went missing </w:t>
      </w:r>
      <w:proofErr w:type="gramStart"/>
      <w:r w:rsidRPr="00AE088C">
        <w:rPr>
          <w:rFonts w:asciiTheme="minorHAnsi" w:hAnsiTheme="minorHAnsi" w:cstheme="minorHAnsi"/>
          <w:color w:val="000000" w:themeColor="text1"/>
        </w:rPr>
        <w:t>with;</w:t>
      </w:r>
      <w:proofErr w:type="gramEnd"/>
    </w:p>
    <w:p w14:paraId="268660CB" w14:textId="77777777" w:rsidR="00AE088C" w:rsidRPr="00AE088C" w:rsidRDefault="00AE088C"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r w:rsidRPr="00AE088C">
        <w:rPr>
          <w:rFonts w:asciiTheme="minorHAnsi" w:hAnsiTheme="minorHAnsi" w:cstheme="minorHAnsi"/>
          <w:color w:val="000000" w:themeColor="text1"/>
        </w:rPr>
        <w:t xml:space="preserve">What the child was wearing plus any belongings they had with them such as bags, phone etc.; include mobile </w:t>
      </w:r>
      <w:proofErr w:type="gramStart"/>
      <w:r w:rsidRPr="00AE088C">
        <w:rPr>
          <w:rFonts w:asciiTheme="minorHAnsi" w:hAnsiTheme="minorHAnsi" w:cstheme="minorHAnsi"/>
          <w:color w:val="000000" w:themeColor="text1"/>
        </w:rPr>
        <w:t>number;</w:t>
      </w:r>
      <w:proofErr w:type="gramEnd"/>
    </w:p>
    <w:p w14:paraId="0C3C060B" w14:textId="77777777" w:rsidR="00AE088C" w:rsidRPr="00AE088C" w:rsidRDefault="00AE088C"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proofErr w:type="gramStart"/>
      <w:r w:rsidRPr="00AE088C">
        <w:rPr>
          <w:rFonts w:asciiTheme="minorHAnsi" w:hAnsiTheme="minorHAnsi" w:cstheme="minorHAnsi"/>
          <w:color w:val="000000" w:themeColor="text1"/>
        </w:rPr>
        <w:t>Description;</w:t>
      </w:r>
      <w:proofErr w:type="gramEnd"/>
    </w:p>
    <w:p w14:paraId="75C0939B" w14:textId="77777777" w:rsidR="00AE088C" w:rsidRPr="00AE088C" w:rsidRDefault="00AE088C"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r w:rsidRPr="00AE088C">
        <w:rPr>
          <w:rFonts w:asciiTheme="minorHAnsi" w:hAnsiTheme="minorHAnsi" w:cstheme="minorHAnsi"/>
          <w:color w:val="000000" w:themeColor="text1"/>
        </w:rPr>
        <w:t xml:space="preserve">Medical history, additional needs if </w:t>
      </w:r>
      <w:proofErr w:type="gramStart"/>
      <w:r w:rsidRPr="00AE088C">
        <w:rPr>
          <w:rFonts w:asciiTheme="minorHAnsi" w:hAnsiTheme="minorHAnsi" w:cstheme="minorHAnsi"/>
          <w:color w:val="000000" w:themeColor="text1"/>
        </w:rPr>
        <w:t>relevant;</w:t>
      </w:r>
      <w:proofErr w:type="gramEnd"/>
    </w:p>
    <w:p w14:paraId="77EBA9AD" w14:textId="77777777" w:rsidR="00AE088C" w:rsidRPr="00AE088C" w:rsidRDefault="00AE088C"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r w:rsidRPr="00AE088C">
        <w:rPr>
          <w:rFonts w:asciiTheme="minorHAnsi" w:hAnsiTheme="minorHAnsi" w:cstheme="minorHAnsi"/>
          <w:color w:val="000000" w:themeColor="text1"/>
        </w:rPr>
        <w:t xml:space="preserve">Time and location last </w:t>
      </w:r>
      <w:proofErr w:type="gramStart"/>
      <w:r w:rsidRPr="00AE088C">
        <w:rPr>
          <w:rFonts w:asciiTheme="minorHAnsi" w:hAnsiTheme="minorHAnsi" w:cstheme="minorHAnsi"/>
          <w:color w:val="000000" w:themeColor="text1"/>
        </w:rPr>
        <w:t>seen;</w:t>
      </w:r>
      <w:proofErr w:type="gramEnd"/>
    </w:p>
    <w:p w14:paraId="26D9422B" w14:textId="77777777" w:rsidR="00AE088C" w:rsidRPr="00AE088C" w:rsidRDefault="00AE088C"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r w:rsidRPr="00AE088C">
        <w:rPr>
          <w:rFonts w:asciiTheme="minorHAnsi" w:hAnsiTheme="minorHAnsi" w:cstheme="minorHAnsi"/>
          <w:color w:val="000000" w:themeColor="text1"/>
        </w:rPr>
        <w:t xml:space="preserve">Circumstances or </w:t>
      </w:r>
      <w:proofErr w:type="gramStart"/>
      <w:r w:rsidRPr="00AE088C">
        <w:rPr>
          <w:rFonts w:asciiTheme="minorHAnsi" w:hAnsiTheme="minorHAnsi" w:cstheme="minorHAnsi"/>
          <w:color w:val="000000" w:themeColor="text1"/>
        </w:rPr>
        <w:t>events around</w:t>
      </w:r>
      <w:proofErr w:type="gramEnd"/>
      <w:r w:rsidRPr="00AE088C">
        <w:rPr>
          <w:rFonts w:asciiTheme="minorHAnsi" w:hAnsiTheme="minorHAnsi" w:cstheme="minorHAnsi"/>
          <w:color w:val="000000" w:themeColor="text1"/>
        </w:rPr>
        <w:t xml:space="preserve"> going missing with relevant safeguarding </w:t>
      </w:r>
      <w:proofErr w:type="gramStart"/>
      <w:r w:rsidRPr="00AE088C">
        <w:rPr>
          <w:rFonts w:asciiTheme="minorHAnsi" w:hAnsiTheme="minorHAnsi" w:cstheme="minorHAnsi"/>
          <w:color w:val="000000" w:themeColor="text1"/>
        </w:rPr>
        <w:t>information;</w:t>
      </w:r>
      <w:proofErr w:type="gramEnd"/>
    </w:p>
    <w:p w14:paraId="77CC29E2" w14:textId="2C0523AF" w:rsidR="00AE088C" w:rsidRDefault="00AE088C"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r w:rsidRPr="00AE088C">
        <w:rPr>
          <w:rFonts w:asciiTheme="minorHAnsi" w:hAnsiTheme="minorHAnsi" w:cstheme="minorHAnsi"/>
          <w:color w:val="000000" w:themeColor="text1"/>
        </w:rPr>
        <w:t>Contact details of safeguarding lead and/or named member of SLT if it was after school hours.</w:t>
      </w:r>
    </w:p>
    <w:p w14:paraId="5678B9EE" w14:textId="07D8FA58" w:rsidR="005A241B" w:rsidRDefault="005A241B" w:rsidP="00141C12">
      <w:pPr>
        <w:widowControl/>
        <w:numPr>
          <w:ilvl w:val="0"/>
          <w:numId w:val="23"/>
        </w:numPr>
        <w:tabs>
          <w:tab w:val="clear" w:pos="720"/>
        </w:tabs>
        <w:autoSpaceDE/>
        <w:autoSpaceDN/>
        <w:spacing w:before="192" w:after="192"/>
        <w:ind w:left="851" w:right="1031" w:hanging="284"/>
        <w:jc w:val="both"/>
        <w:rPr>
          <w:rFonts w:asciiTheme="minorHAnsi" w:hAnsiTheme="minorHAnsi" w:cstheme="minorHAnsi"/>
          <w:color w:val="000000" w:themeColor="text1"/>
        </w:rPr>
      </w:pPr>
      <w:r>
        <w:rPr>
          <w:rFonts w:asciiTheme="minorHAnsi" w:hAnsiTheme="minorHAnsi" w:cstheme="minorHAnsi"/>
          <w:color w:val="000000" w:themeColor="text1"/>
        </w:rPr>
        <w:t>Where possible the school may be able to provide a photograph of the missing person.</w:t>
      </w:r>
    </w:p>
    <w:p w14:paraId="6E6FC121" w14:textId="58CE6C7E" w:rsidR="00AE088C" w:rsidRDefault="00AE088C" w:rsidP="00AE088C">
      <w:pPr>
        <w:ind w:left="567" w:right="1031"/>
        <w:jc w:val="both"/>
        <w:rPr>
          <w:rFonts w:asciiTheme="minorHAnsi" w:eastAsia="MS Mincho" w:hAnsiTheme="minorHAnsi" w:cstheme="minorHAnsi"/>
          <w:i/>
          <w:u w:val="single"/>
          <w:lang w:eastAsia="ja-JP"/>
        </w:rPr>
      </w:pPr>
      <w:r w:rsidRPr="00AE088C">
        <w:rPr>
          <w:rFonts w:asciiTheme="minorHAnsi" w:eastAsia="MS Mincho" w:hAnsiTheme="minorHAnsi" w:cstheme="minorHAnsi"/>
          <w:i/>
          <w:u w:val="single"/>
          <w:lang w:eastAsia="ja-JP"/>
        </w:rPr>
        <w:t>NB – Please remember to inform the police as and when the pupil returns to the school site</w:t>
      </w:r>
    </w:p>
    <w:p w14:paraId="022500AF" w14:textId="6097E40F" w:rsidR="00765750" w:rsidRDefault="00765750" w:rsidP="00AE088C">
      <w:pPr>
        <w:ind w:left="567" w:right="1031"/>
        <w:jc w:val="both"/>
        <w:rPr>
          <w:rFonts w:asciiTheme="minorHAnsi" w:eastAsia="MS Mincho" w:hAnsiTheme="minorHAnsi" w:cstheme="minorHAnsi"/>
          <w:i/>
          <w:u w:val="single"/>
          <w:lang w:eastAsia="ja-JP"/>
        </w:rPr>
      </w:pPr>
    </w:p>
    <w:p w14:paraId="43D1B934" w14:textId="3D007993" w:rsidR="00765750" w:rsidRDefault="00765750"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t>PUPILS RETURNING</w:t>
      </w:r>
    </w:p>
    <w:p w14:paraId="3E14ECEB" w14:textId="77777777" w:rsidR="00765750" w:rsidRPr="00AE088C" w:rsidRDefault="00765750" w:rsidP="00AE088C">
      <w:pPr>
        <w:ind w:left="567" w:right="1031"/>
        <w:jc w:val="both"/>
        <w:rPr>
          <w:rFonts w:asciiTheme="minorHAnsi" w:eastAsia="MS Mincho" w:hAnsiTheme="minorHAnsi" w:cstheme="minorHAnsi"/>
          <w:i/>
          <w:u w:val="single"/>
          <w:lang w:eastAsia="ja-JP"/>
        </w:rPr>
      </w:pPr>
    </w:p>
    <w:p w14:paraId="6D2599E5" w14:textId="77777777" w:rsidR="00AE088C" w:rsidRPr="00AE088C" w:rsidRDefault="00AE088C" w:rsidP="00AE088C">
      <w:pPr>
        <w:ind w:left="567" w:right="1031"/>
        <w:contextualSpacing/>
        <w:jc w:val="both"/>
        <w:rPr>
          <w:rFonts w:asciiTheme="minorHAnsi" w:eastAsia="MS Mincho" w:hAnsiTheme="minorHAnsi" w:cstheme="minorHAnsi"/>
          <w:i/>
          <w:lang w:eastAsia="ja-JP"/>
        </w:rPr>
      </w:pPr>
      <w:r w:rsidRPr="00AE088C">
        <w:rPr>
          <w:rFonts w:asciiTheme="minorHAnsi" w:eastAsia="MS Mincho" w:hAnsiTheme="minorHAnsi" w:cstheme="minorHAnsi"/>
          <w:i/>
          <w:lang w:eastAsia="ja-JP"/>
        </w:rPr>
        <w:t>Once a pupil has returned to school the following procedure should be followed:</w:t>
      </w:r>
    </w:p>
    <w:p w14:paraId="568DC7F9" w14:textId="35069157" w:rsidR="00AE088C" w:rsidRPr="00AE088C" w:rsidRDefault="00AE088C" w:rsidP="00141C12">
      <w:pPr>
        <w:widowControl/>
        <w:numPr>
          <w:ilvl w:val="0"/>
          <w:numId w:val="22"/>
        </w:numPr>
        <w:autoSpaceDE/>
        <w:autoSpaceDN/>
        <w:ind w:left="851" w:right="1031" w:hanging="284"/>
        <w:jc w:val="both"/>
        <w:rPr>
          <w:rFonts w:asciiTheme="minorHAnsi" w:eastAsia="MS Mincho" w:hAnsiTheme="minorHAnsi" w:cstheme="minorHAnsi"/>
          <w:b/>
          <w:lang w:eastAsia="ja-JP"/>
        </w:rPr>
      </w:pPr>
      <w:r w:rsidRPr="00AE088C">
        <w:rPr>
          <w:rFonts w:asciiTheme="minorHAnsi" w:eastAsia="MS Mincho" w:hAnsiTheme="minorHAnsi" w:cstheme="minorHAnsi"/>
          <w:lang w:eastAsia="ja-JP"/>
        </w:rPr>
        <w:t>It is essential that both the school office</w:t>
      </w:r>
      <w:r w:rsidR="00616984">
        <w:rPr>
          <w:rFonts w:asciiTheme="minorHAnsi" w:eastAsia="MS Mincho" w:hAnsiTheme="minorHAnsi" w:cstheme="minorHAnsi"/>
          <w:lang w:eastAsia="ja-JP"/>
        </w:rPr>
        <w:t xml:space="preserve"> (KW/</w:t>
      </w:r>
      <w:r w:rsidR="00F22839">
        <w:rPr>
          <w:rFonts w:asciiTheme="minorHAnsi" w:eastAsia="MS Mincho" w:hAnsiTheme="minorHAnsi" w:cstheme="minorHAnsi"/>
          <w:lang w:eastAsia="ja-JP"/>
        </w:rPr>
        <w:t>EN</w:t>
      </w:r>
      <w:r w:rsidR="00F57662">
        <w:rPr>
          <w:rFonts w:asciiTheme="minorHAnsi" w:eastAsia="MS Mincho" w:hAnsiTheme="minorHAnsi" w:cstheme="minorHAnsi"/>
          <w:lang w:eastAsia="ja-JP"/>
        </w:rPr>
        <w:t>/CF/ES</w:t>
      </w:r>
      <w:r w:rsidR="00616984">
        <w:rPr>
          <w:rFonts w:asciiTheme="minorHAnsi" w:eastAsia="MS Mincho" w:hAnsiTheme="minorHAnsi" w:cstheme="minorHAnsi"/>
          <w:lang w:eastAsia="ja-JP"/>
        </w:rPr>
        <w:t>)</w:t>
      </w:r>
      <w:r w:rsidRPr="00AE088C">
        <w:rPr>
          <w:rFonts w:asciiTheme="minorHAnsi" w:eastAsia="MS Mincho" w:hAnsiTheme="minorHAnsi" w:cstheme="minorHAnsi"/>
          <w:lang w:eastAsia="ja-JP"/>
        </w:rPr>
        <w:t xml:space="preserve"> and </w:t>
      </w:r>
      <w:r w:rsidR="00A5502E">
        <w:rPr>
          <w:rFonts w:asciiTheme="minorHAnsi" w:eastAsia="MS Mincho" w:hAnsiTheme="minorHAnsi" w:cstheme="minorHAnsi"/>
          <w:lang w:eastAsia="ja-JP"/>
        </w:rPr>
        <w:t>senior manager/</w:t>
      </w:r>
      <w:r w:rsidR="00F22839">
        <w:rPr>
          <w:rFonts w:asciiTheme="minorHAnsi" w:eastAsia="MS Mincho" w:hAnsiTheme="minorHAnsi" w:cstheme="minorHAnsi"/>
          <w:lang w:eastAsia="ja-JP"/>
        </w:rPr>
        <w:t xml:space="preserve">respective pastoral manager </w:t>
      </w:r>
      <w:r w:rsidRPr="00AE088C">
        <w:rPr>
          <w:rFonts w:asciiTheme="minorHAnsi" w:eastAsia="MS Mincho" w:hAnsiTheme="minorHAnsi" w:cstheme="minorHAnsi"/>
          <w:b/>
          <w:lang w:eastAsia="ja-JP"/>
        </w:rPr>
        <w:t xml:space="preserve">are informed immediately. Administrators will inform the Missing </w:t>
      </w:r>
      <w:r w:rsidR="00616984">
        <w:rPr>
          <w:rFonts w:asciiTheme="minorHAnsi" w:eastAsia="MS Mincho" w:hAnsiTheme="minorHAnsi" w:cstheme="minorHAnsi"/>
          <w:b/>
          <w:lang w:eastAsia="ja-JP"/>
        </w:rPr>
        <w:t>f</w:t>
      </w:r>
      <w:r w:rsidRPr="00AE088C">
        <w:rPr>
          <w:rFonts w:asciiTheme="minorHAnsi" w:eastAsia="MS Mincho" w:hAnsiTheme="minorHAnsi" w:cstheme="minorHAnsi"/>
          <w:b/>
          <w:lang w:eastAsia="ja-JP"/>
        </w:rPr>
        <w:t>rom School email group</w:t>
      </w:r>
    </w:p>
    <w:p w14:paraId="183D76F2" w14:textId="77777777" w:rsidR="00AE088C" w:rsidRPr="00AE088C" w:rsidRDefault="00AE088C" w:rsidP="00765750">
      <w:pPr>
        <w:ind w:left="851" w:right="1031" w:hanging="284"/>
        <w:jc w:val="both"/>
        <w:rPr>
          <w:rFonts w:asciiTheme="minorHAnsi" w:eastAsia="MS Mincho" w:hAnsiTheme="minorHAnsi" w:cstheme="minorHAnsi"/>
          <w:b/>
          <w:lang w:eastAsia="ja-JP"/>
        </w:rPr>
      </w:pPr>
    </w:p>
    <w:p w14:paraId="0908F371" w14:textId="77777777" w:rsidR="00AE088C" w:rsidRPr="00AE088C" w:rsidRDefault="00AE088C" w:rsidP="00141C12">
      <w:pPr>
        <w:widowControl/>
        <w:numPr>
          <w:ilvl w:val="0"/>
          <w:numId w:val="22"/>
        </w:numPr>
        <w:autoSpaceDE/>
        <w:autoSpaceDN/>
        <w:ind w:left="851" w:right="1031" w:hanging="284"/>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All other relevant parties, previously contacted, will also be notified.</w:t>
      </w:r>
    </w:p>
    <w:p w14:paraId="376FDB24" w14:textId="77777777" w:rsidR="00AE088C" w:rsidRPr="00AE088C" w:rsidRDefault="00AE088C" w:rsidP="00765750">
      <w:pPr>
        <w:ind w:left="851" w:right="1031" w:hanging="284"/>
        <w:contextualSpacing/>
        <w:jc w:val="both"/>
        <w:rPr>
          <w:rFonts w:asciiTheme="minorHAnsi" w:eastAsia="MS Mincho" w:hAnsiTheme="minorHAnsi" w:cstheme="minorHAnsi"/>
          <w:lang w:eastAsia="ja-JP"/>
        </w:rPr>
      </w:pPr>
    </w:p>
    <w:p w14:paraId="25514A2D" w14:textId="7369E00B" w:rsidR="009C17E5" w:rsidRPr="00F57662" w:rsidRDefault="00AE088C" w:rsidP="00F57662">
      <w:pPr>
        <w:widowControl/>
        <w:numPr>
          <w:ilvl w:val="0"/>
          <w:numId w:val="22"/>
        </w:numPr>
        <w:autoSpaceDE/>
        <w:autoSpaceDN/>
        <w:spacing w:after="200"/>
        <w:ind w:left="851" w:right="1031" w:hanging="284"/>
        <w:contextualSpacing/>
        <w:jc w:val="both"/>
        <w:rPr>
          <w:rFonts w:asciiTheme="minorHAnsi" w:eastAsia="MS Mincho" w:hAnsiTheme="minorHAnsi" w:cstheme="minorHAnsi"/>
          <w:lang w:eastAsia="ja-JP"/>
        </w:rPr>
      </w:pPr>
      <w:proofErr w:type="gramStart"/>
      <w:r w:rsidRPr="00AE088C">
        <w:rPr>
          <w:rFonts w:asciiTheme="minorHAnsi" w:eastAsia="MS Mincho" w:hAnsiTheme="minorHAnsi" w:cstheme="minorHAnsi"/>
          <w:lang w:eastAsia="ja-JP"/>
        </w:rPr>
        <w:t>In the event that</w:t>
      </w:r>
      <w:proofErr w:type="gramEnd"/>
      <w:r w:rsidRPr="00AE088C">
        <w:rPr>
          <w:rFonts w:asciiTheme="minorHAnsi" w:eastAsia="MS Mincho" w:hAnsiTheme="minorHAnsi" w:cstheme="minorHAnsi"/>
          <w:lang w:eastAsia="ja-JP"/>
        </w:rPr>
        <w:t xml:space="preserve"> pupils do not return before the end of the school day the police will liaise with those who have parental responsibility.</w:t>
      </w:r>
    </w:p>
    <w:p w14:paraId="5948DF3E" w14:textId="77777777" w:rsidR="00E501B6" w:rsidRDefault="00E501B6" w:rsidP="00E501B6">
      <w:pPr>
        <w:pStyle w:val="ListParagraph"/>
        <w:ind w:left="851" w:right="1031"/>
        <w:jc w:val="both"/>
        <w:rPr>
          <w:rFonts w:asciiTheme="minorHAnsi" w:eastAsia="MS Mincho" w:hAnsiTheme="minorHAnsi" w:cstheme="minorHAnsi"/>
          <w:b/>
          <w:lang w:eastAsia="ja-JP"/>
        </w:rPr>
      </w:pPr>
      <w:r w:rsidRPr="001270D2">
        <w:rPr>
          <w:rFonts w:asciiTheme="minorHAnsi" w:eastAsia="MS Mincho" w:hAnsiTheme="minorHAnsi" w:cstheme="minorHAnsi"/>
          <w:b/>
          <w:lang w:eastAsia="ja-JP"/>
        </w:rPr>
        <w:t xml:space="preserve">Lunchtime </w:t>
      </w:r>
    </w:p>
    <w:p w14:paraId="2A3E2AE8" w14:textId="77777777" w:rsidR="00F57662" w:rsidRPr="001270D2" w:rsidRDefault="00F57662" w:rsidP="00E501B6">
      <w:pPr>
        <w:pStyle w:val="ListParagraph"/>
        <w:ind w:left="851" w:right="1031"/>
        <w:jc w:val="both"/>
        <w:rPr>
          <w:rFonts w:asciiTheme="minorHAnsi" w:eastAsia="MS Mincho" w:hAnsiTheme="minorHAnsi" w:cstheme="minorHAnsi"/>
          <w:b/>
          <w:lang w:eastAsia="ja-JP"/>
        </w:rPr>
      </w:pPr>
    </w:p>
    <w:p w14:paraId="5BA922CA" w14:textId="29AAF8AD" w:rsidR="00E501B6" w:rsidRPr="00AE088C" w:rsidRDefault="00E501B6" w:rsidP="00141C12">
      <w:pPr>
        <w:widowControl/>
        <w:numPr>
          <w:ilvl w:val="0"/>
          <w:numId w:val="21"/>
        </w:numPr>
        <w:autoSpaceDE/>
        <w:autoSpaceDN/>
        <w:spacing w:after="200" w:line="276" w:lineRule="auto"/>
        <w:ind w:left="851" w:right="1031" w:hanging="284"/>
        <w:contextualSpacing/>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 xml:space="preserve">Any pupil returning </w:t>
      </w:r>
      <w:r w:rsidR="003F074C">
        <w:rPr>
          <w:rFonts w:asciiTheme="minorHAnsi" w:eastAsia="MS Mincho" w:hAnsiTheme="minorHAnsi" w:cstheme="minorHAnsi"/>
          <w:lang w:eastAsia="ja-JP"/>
        </w:rPr>
        <w:t xml:space="preserve">having previously </w:t>
      </w:r>
      <w:r w:rsidR="00E20766">
        <w:rPr>
          <w:rFonts w:asciiTheme="minorHAnsi" w:eastAsia="MS Mincho" w:hAnsiTheme="minorHAnsi" w:cstheme="minorHAnsi"/>
          <w:lang w:eastAsia="ja-JP"/>
        </w:rPr>
        <w:t xml:space="preserve">left the </w:t>
      </w:r>
      <w:r w:rsidRPr="00AE088C">
        <w:rPr>
          <w:rFonts w:asciiTheme="minorHAnsi" w:eastAsia="MS Mincho" w:hAnsiTheme="minorHAnsi" w:cstheme="minorHAnsi"/>
          <w:lang w:eastAsia="ja-JP"/>
        </w:rPr>
        <w:t xml:space="preserve">site will be provided with </w:t>
      </w:r>
      <w:proofErr w:type="gramStart"/>
      <w:r w:rsidRPr="00AE088C">
        <w:rPr>
          <w:rFonts w:asciiTheme="minorHAnsi" w:eastAsia="MS Mincho" w:hAnsiTheme="minorHAnsi" w:cstheme="minorHAnsi"/>
          <w:lang w:eastAsia="ja-JP"/>
        </w:rPr>
        <w:t>a lunch</w:t>
      </w:r>
      <w:proofErr w:type="gramEnd"/>
      <w:r w:rsidRPr="00AE088C">
        <w:rPr>
          <w:rFonts w:asciiTheme="minorHAnsi" w:eastAsia="MS Mincho" w:hAnsiTheme="minorHAnsi" w:cstheme="minorHAnsi"/>
          <w:lang w:eastAsia="ja-JP"/>
        </w:rPr>
        <w:t xml:space="preserve">. </w:t>
      </w:r>
    </w:p>
    <w:p w14:paraId="02A8945A" w14:textId="77777777" w:rsidR="00E501B6" w:rsidRPr="00AE088C" w:rsidRDefault="00E501B6" w:rsidP="00141C12">
      <w:pPr>
        <w:widowControl/>
        <w:numPr>
          <w:ilvl w:val="0"/>
          <w:numId w:val="21"/>
        </w:numPr>
        <w:autoSpaceDE/>
        <w:autoSpaceDN/>
        <w:spacing w:after="200" w:line="276" w:lineRule="auto"/>
        <w:ind w:left="851" w:right="1031" w:hanging="284"/>
        <w:contextualSpacing/>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Should a pupil be off site when lunches are being ordered a sandwich</w:t>
      </w:r>
      <w:r>
        <w:rPr>
          <w:rFonts w:asciiTheme="minorHAnsi" w:eastAsia="MS Mincho" w:hAnsiTheme="minorHAnsi" w:cstheme="minorHAnsi"/>
          <w:lang w:eastAsia="ja-JP"/>
        </w:rPr>
        <w:t>/other suitable substitute</w:t>
      </w:r>
      <w:r w:rsidRPr="00AE088C">
        <w:rPr>
          <w:rFonts w:asciiTheme="minorHAnsi" w:eastAsia="MS Mincho" w:hAnsiTheme="minorHAnsi" w:cstheme="minorHAnsi"/>
          <w:lang w:eastAsia="ja-JP"/>
        </w:rPr>
        <w:t xml:space="preserve"> will be ordered on their behalf.</w:t>
      </w:r>
    </w:p>
    <w:p w14:paraId="184FE291" w14:textId="6E62BC4D" w:rsidR="00E501B6" w:rsidRPr="00AE088C" w:rsidRDefault="00E501B6" w:rsidP="00141C12">
      <w:pPr>
        <w:widowControl/>
        <w:numPr>
          <w:ilvl w:val="0"/>
          <w:numId w:val="21"/>
        </w:numPr>
        <w:autoSpaceDE/>
        <w:autoSpaceDN/>
        <w:spacing w:after="200" w:line="276" w:lineRule="auto"/>
        <w:ind w:left="851" w:right="1031" w:hanging="284"/>
        <w:contextualSpacing/>
        <w:jc w:val="both"/>
        <w:rPr>
          <w:rFonts w:asciiTheme="minorHAnsi" w:eastAsia="MS Mincho" w:hAnsiTheme="minorHAnsi" w:cstheme="minorHAnsi"/>
          <w:lang w:eastAsia="ja-JP"/>
        </w:rPr>
      </w:pPr>
      <w:r w:rsidRPr="00AE088C">
        <w:rPr>
          <w:rFonts w:asciiTheme="minorHAnsi" w:eastAsia="MS Mincho" w:hAnsiTheme="minorHAnsi" w:cstheme="minorHAnsi"/>
          <w:lang w:eastAsia="ja-JP"/>
        </w:rPr>
        <w:t xml:space="preserve">Should a pupil arrive on site after the designated lunch hour (e.g.  catering staff have </w:t>
      </w:r>
      <w:proofErr w:type="gramStart"/>
      <w:r w:rsidRPr="00AE088C">
        <w:rPr>
          <w:rFonts w:asciiTheme="minorHAnsi" w:eastAsia="MS Mincho" w:hAnsiTheme="minorHAnsi" w:cstheme="minorHAnsi"/>
          <w:lang w:eastAsia="ja-JP"/>
        </w:rPr>
        <w:t>closed up</w:t>
      </w:r>
      <w:proofErr w:type="gramEnd"/>
      <w:r w:rsidRPr="00AE088C">
        <w:rPr>
          <w:rFonts w:asciiTheme="minorHAnsi" w:eastAsia="MS Mincho" w:hAnsiTheme="minorHAnsi" w:cstheme="minorHAnsi"/>
          <w:lang w:eastAsia="ja-JP"/>
        </w:rPr>
        <w:t xml:space="preserve"> and left for the day) school may be unable to provide a lunch.</w:t>
      </w:r>
      <w:r w:rsidR="00A208F5">
        <w:rPr>
          <w:rFonts w:asciiTheme="minorHAnsi" w:eastAsia="MS Mincho" w:hAnsiTheme="minorHAnsi" w:cstheme="minorHAnsi"/>
          <w:lang w:eastAsia="ja-JP"/>
        </w:rPr>
        <w:t xml:space="preserve"> An alternative may be </w:t>
      </w:r>
      <w:proofErr w:type="gramStart"/>
      <w:r w:rsidR="00A208F5">
        <w:rPr>
          <w:rFonts w:asciiTheme="minorHAnsi" w:eastAsia="MS Mincho" w:hAnsiTheme="minorHAnsi" w:cstheme="minorHAnsi"/>
          <w:lang w:eastAsia="ja-JP"/>
        </w:rPr>
        <w:t>sourced</w:t>
      </w:r>
      <w:proofErr w:type="gramEnd"/>
      <w:r w:rsidR="00A208F5">
        <w:rPr>
          <w:rFonts w:asciiTheme="minorHAnsi" w:eastAsia="MS Mincho" w:hAnsiTheme="minorHAnsi" w:cstheme="minorHAnsi"/>
          <w:lang w:eastAsia="ja-JP"/>
        </w:rPr>
        <w:t xml:space="preserve"> where possible.</w:t>
      </w:r>
    </w:p>
    <w:p w14:paraId="2ED71C4F" w14:textId="77777777" w:rsidR="00AE088C" w:rsidRPr="00AE088C" w:rsidRDefault="00AE088C" w:rsidP="00AE088C">
      <w:pPr>
        <w:ind w:left="567" w:right="1031"/>
        <w:jc w:val="both"/>
        <w:rPr>
          <w:rFonts w:asciiTheme="minorHAnsi" w:eastAsia="MS Mincho" w:hAnsiTheme="minorHAnsi" w:cstheme="minorHAnsi"/>
          <w:b/>
          <w:lang w:eastAsia="ja-JP"/>
        </w:rPr>
      </w:pPr>
    </w:p>
    <w:p w14:paraId="0AF8EAFA" w14:textId="76E8C5D9" w:rsidR="00765750" w:rsidRDefault="00765750"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t>MISSING AFTER SCHOOL HOURS</w:t>
      </w:r>
    </w:p>
    <w:p w14:paraId="5AFB12F7" w14:textId="77777777" w:rsidR="00765750" w:rsidRPr="00765750" w:rsidRDefault="00765750" w:rsidP="00765750">
      <w:pPr>
        <w:pStyle w:val="ListParagraph"/>
        <w:ind w:left="720" w:right="464"/>
        <w:rPr>
          <w:rFonts w:asciiTheme="minorHAnsi" w:hAnsiTheme="minorHAnsi" w:cstheme="minorHAnsi"/>
          <w:b/>
          <w:bCs/>
          <w:color w:val="0070C0"/>
          <w:sz w:val="24"/>
          <w:szCs w:val="24"/>
        </w:rPr>
      </w:pPr>
    </w:p>
    <w:p w14:paraId="1B9AAB59" w14:textId="77777777" w:rsidR="00765750" w:rsidRPr="00AE088C" w:rsidRDefault="00765750" w:rsidP="00765750">
      <w:pPr>
        <w:tabs>
          <w:tab w:val="center" w:pos="4535"/>
        </w:tabs>
        <w:ind w:left="567" w:right="1031"/>
        <w:jc w:val="both"/>
        <w:rPr>
          <w:rFonts w:asciiTheme="minorHAnsi" w:hAnsiTheme="minorHAnsi" w:cstheme="minorHAnsi"/>
        </w:rPr>
      </w:pPr>
      <w:r w:rsidRPr="00AE088C">
        <w:rPr>
          <w:rFonts w:asciiTheme="minorHAnsi" w:hAnsiTheme="minorHAnsi" w:cstheme="minorHAnsi"/>
        </w:rPr>
        <w:t>Should any pupil fail to return to school in time for their transport home the following measures will remain in place</w:t>
      </w:r>
    </w:p>
    <w:p w14:paraId="17AC3A1E" w14:textId="165AB142" w:rsidR="00765750" w:rsidRDefault="00765750" w:rsidP="00141C12">
      <w:pPr>
        <w:pStyle w:val="ListParagraph"/>
        <w:numPr>
          <w:ilvl w:val="0"/>
          <w:numId w:val="13"/>
        </w:numPr>
        <w:tabs>
          <w:tab w:val="center" w:pos="4535"/>
        </w:tabs>
        <w:ind w:left="851" w:right="1031" w:hanging="284"/>
        <w:jc w:val="both"/>
        <w:rPr>
          <w:rFonts w:asciiTheme="minorHAnsi" w:hAnsiTheme="minorHAnsi" w:cstheme="minorHAnsi"/>
        </w:rPr>
      </w:pPr>
      <w:r w:rsidRPr="00616984">
        <w:rPr>
          <w:rFonts w:asciiTheme="minorHAnsi" w:hAnsiTheme="minorHAnsi" w:cstheme="minorHAnsi"/>
        </w:rPr>
        <w:t>Member of SLT to act as named point of contact providing their contact details to the relevant agencies.</w:t>
      </w:r>
    </w:p>
    <w:p w14:paraId="40F02866" w14:textId="6C9FDA0F" w:rsidR="00CD1D07" w:rsidRPr="00616984" w:rsidRDefault="00CD1D07" w:rsidP="00141C12">
      <w:pPr>
        <w:pStyle w:val="ListParagraph"/>
        <w:numPr>
          <w:ilvl w:val="0"/>
          <w:numId w:val="13"/>
        </w:numPr>
        <w:tabs>
          <w:tab w:val="center" w:pos="4535"/>
        </w:tabs>
        <w:ind w:left="851" w:right="1031" w:hanging="284"/>
        <w:jc w:val="both"/>
        <w:rPr>
          <w:rFonts w:asciiTheme="minorHAnsi" w:hAnsiTheme="minorHAnsi" w:cstheme="minorHAnsi"/>
        </w:rPr>
      </w:pPr>
      <w:r>
        <w:rPr>
          <w:rFonts w:asciiTheme="minorHAnsi" w:hAnsiTheme="minorHAnsi" w:cstheme="minorHAnsi"/>
        </w:rPr>
        <w:t xml:space="preserve">SLT to ensure </w:t>
      </w:r>
      <w:r w:rsidR="004E3824">
        <w:rPr>
          <w:rFonts w:asciiTheme="minorHAnsi" w:hAnsiTheme="minorHAnsi" w:cstheme="minorHAnsi"/>
        </w:rPr>
        <w:t xml:space="preserve">they </w:t>
      </w:r>
      <w:r>
        <w:rPr>
          <w:rFonts w:asciiTheme="minorHAnsi" w:hAnsiTheme="minorHAnsi" w:cstheme="minorHAnsi"/>
        </w:rPr>
        <w:t xml:space="preserve">have access to ISAMS / Pupil </w:t>
      </w:r>
      <w:r w:rsidR="005A241B">
        <w:rPr>
          <w:rFonts w:asciiTheme="minorHAnsi" w:hAnsiTheme="minorHAnsi" w:cstheme="minorHAnsi"/>
        </w:rPr>
        <w:t xml:space="preserve">contact </w:t>
      </w:r>
      <w:r>
        <w:rPr>
          <w:rFonts w:asciiTheme="minorHAnsi" w:hAnsiTheme="minorHAnsi" w:cstheme="minorHAnsi"/>
        </w:rPr>
        <w:t>details</w:t>
      </w:r>
    </w:p>
    <w:p w14:paraId="453E60FF" w14:textId="6A2A186D" w:rsidR="00765750" w:rsidRPr="00616984" w:rsidRDefault="00654792" w:rsidP="00141C12">
      <w:pPr>
        <w:pStyle w:val="ListParagraph"/>
        <w:numPr>
          <w:ilvl w:val="0"/>
          <w:numId w:val="13"/>
        </w:numPr>
        <w:tabs>
          <w:tab w:val="center" w:pos="4535"/>
        </w:tabs>
        <w:ind w:left="851" w:right="1031" w:hanging="284"/>
        <w:jc w:val="both"/>
        <w:rPr>
          <w:rFonts w:asciiTheme="minorHAnsi" w:hAnsiTheme="minorHAnsi" w:cstheme="minorHAnsi"/>
        </w:rPr>
      </w:pPr>
      <w:r>
        <w:rPr>
          <w:rFonts w:asciiTheme="minorHAnsi" w:hAnsiTheme="minorHAnsi" w:cstheme="minorHAnsi"/>
        </w:rPr>
        <w:t xml:space="preserve">Identified SLT </w:t>
      </w:r>
      <w:proofErr w:type="gramStart"/>
      <w:r>
        <w:rPr>
          <w:rFonts w:asciiTheme="minorHAnsi" w:hAnsiTheme="minorHAnsi" w:cstheme="minorHAnsi"/>
        </w:rPr>
        <w:t>member</w:t>
      </w:r>
      <w:proofErr w:type="gramEnd"/>
      <w:r>
        <w:rPr>
          <w:rFonts w:asciiTheme="minorHAnsi" w:hAnsiTheme="minorHAnsi" w:cstheme="minorHAnsi"/>
        </w:rPr>
        <w:t xml:space="preserve"> will </w:t>
      </w:r>
      <w:r w:rsidR="00765750" w:rsidRPr="00616984">
        <w:rPr>
          <w:rFonts w:asciiTheme="minorHAnsi" w:hAnsiTheme="minorHAnsi" w:cstheme="minorHAnsi"/>
        </w:rPr>
        <w:t xml:space="preserve">also co-ordinate a handover of responsibility to those who hold PR and </w:t>
      </w:r>
      <w:proofErr w:type="gramStart"/>
      <w:r w:rsidR="00765750" w:rsidRPr="00616984">
        <w:rPr>
          <w:rFonts w:asciiTheme="minorHAnsi" w:hAnsiTheme="minorHAnsi" w:cstheme="minorHAnsi"/>
        </w:rPr>
        <w:t>ensure;</w:t>
      </w:r>
      <w:proofErr w:type="gramEnd"/>
    </w:p>
    <w:p w14:paraId="051BF726" w14:textId="77777777" w:rsidR="00765750" w:rsidRPr="00AE088C" w:rsidRDefault="00765750" w:rsidP="00141C12">
      <w:pPr>
        <w:pStyle w:val="ListParagraph"/>
        <w:widowControl/>
        <w:numPr>
          <w:ilvl w:val="0"/>
          <w:numId w:val="19"/>
        </w:numPr>
        <w:tabs>
          <w:tab w:val="center" w:pos="4535"/>
        </w:tabs>
        <w:autoSpaceDE/>
        <w:autoSpaceDN/>
        <w:spacing w:after="200" w:line="276" w:lineRule="auto"/>
        <w:ind w:left="1418" w:right="1031"/>
        <w:contextualSpacing/>
        <w:jc w:val="both"/>
        <w:rPr>
          <w:rFonts w:asciiTheme="minorHAnsi" w:hAnsiTheme="minorHAnsi" w:cstheme="minorHAnsi"/>
        </w:rPr>
      </w:pPr>
      <w:r w:rsidRPr="00AE088C">
        <w:rPr>
          <w:rFonts w:asciiTheme="minorHAnsi" w:hAnsiTheme="minorHAnsi" w:cstheme="minorHAnsi"/>
        </w:rPr>
        <w:t>Ongoing liaison with the police and social services (where applicable)</w:t>
      </w:r>
    </w:p>
    <w:p w14:paraId="1CE51E7C" w14:textId="77777777" w:rsidR="00765750" w:rsidRPr="00AE088C" w:rsidRDefault="00765750" w:rsidP="00141C12">
      <w:pPr>
        <w:pStyle w:val="ListParagraph"/>
        <w:widowControl/>
        <w:numPr>
          <w:ilvl w:val="0"/>
          <w:numId w:val="19"/>
        </w:numPr>
        <w:tabs>
          <w:tab w:val="center" w:pos="4535"/>
        </w:tabs>
        <w:autoSpaceDE/>
        <w:autoSpaceDN/>
        <w:spacing w:after="200" w:line="276" w:lineRule="auto"/>
        <w:ind w:left="1418" w:right="1031"/>
        <w:contextualSpacing/>
        <w:jc w:val="both"/>
        <w:rPr>
          <w:rFonts w:asciiTheme="minorHAnsi" w:hAnsiTheme="minorHAnsi" w:cstheme="minorHAnsi"/>
        </w:rPr>
      </w:pPr>
      <w:r w:rsidRPr="00AE088C">
        <w:rPr>
          <w:rFonts w:asciiTheme="minorHAnsi" w:hAnsiTheme="minorHAnsi" w:cstheme="minorHAnsi"/>
        </w:rPr>
        <w:t>Maintain ongoing communication with parents/carers</w:t>
      </w:r>
    </w:p>
    <w:p w14:paraId="1CCF3EEF" w14:textId="77777777" w:rsidR="00765750" w:rsidRPr="00AE088C" w:rsidRDefault="00765750" w:rsidP="00141C12">
      <w:pPr>
        <w:pStyle w:val="ListParagraph"/>
        <w:widowControl/>
        <w:numPr>
          <w:ilvl w:val="0"/>
          <w:numId w:val="19"/>
        </w:numPr>
        <w:tabs>
          <w:tab w:val="center" w:pos="4535"/>
        </w:tabs>
        <w:autoSpaceDE/>
        <w:autoSpaceDN/>
        <w:spacing w:after="200" w:line="276" w:lineRule="auto"/>
        <w:ind w:left="1418" w:right="1031"/>
        <w:contextualSpacing/>
        <w:jc w:val="both"/>
        <w:rPr>
          <w:rFonts w:asciiTheme="minorHAnsi" w:hAnsiTheme="minorHAnsi" w:cstheme="minorHAnsi"/>
        </w:rPr>
      </w:pPr>
      <w:r w:rsidRPr="00AE088C">
        <w:rPr>
          <w:rFonts w:asciiTheme="minorHAnsi" w:hAnsiTheme="minorHAnsi" w:cstheme="minorHAnsi"/>
        </w:rPr>
        <w:t>Arrange for any further staff deployment where possible (e.g. looking in the local area/ last known area sighted)</w:t>
      </w:r>
    </w:p>
    <w:p w14:paraId="55AE2007" w14:textId="77777777" w:rsidR="00765750" w:rsidRPr="00AE088C" w:rsidRDefault="00765750" w:rsidP="00141C12">
      <w:pPr>
        <w:pStyle w:val="ListParagraph"/>
        <w:widowControl/>
        <w:numPr>
          <w:ilvl w:val="0"/>
          <w:numId w:val="19"/>
        </w:numPr>
        <w:tabs>
          <w:tab w:val="center" w:pos="4535"/>
        </w:tabs>
        <w:autoSpaceDE/>
        <w:autoSpaceDN/>
        <w:spacing w:after="200" w:line="276" w:lineRule="auto"/>
        <w:ind w:left="1418" w:right="1031"/>
        <w:contextualSpacing/>
        <w:jc w:val="both"/>
        <w:rPr>
          <w:rFonts w:asciiTheme="minorHAnsi" w:hAnsiTheme="minorHAnsi" w:cstheme="minorHAnsi"/>
        </w:rPr>
      </w:pPr>
      <w:r w:rsidRPr="00AE088C">
        <w:rPr>
          <w:rFonts w:asciiTheme="minorHAnsi" w:hAnsiTheme="minorHAnsi" w:cstheme="minorHAnsi"/>
        </w:rPr>
        <w:lastRenderedPageBreak/>
        <w:t xml:space="preserve">Ensuring, if possible, there is a means of returning the pupil home </w:t>
      </w:r>
      <w:proofErr w:type="gramStart"/>
      <w:r w:rsidRPr="00AE088C">
        <w:rPr>
          <w:rFonts w:asciiTheme="minorHAnsi" w:hAnsiTheme="minorHAnsi" w:cstheme="minorHAnsi"/>
        </w:rPr>
        <w:t>if and when</w:t>
      </w:r>
      <w:proofErr w:type="gramEnd"/>
      <w:r w:rsidRPr="00AE088C">
        <w:rPr>
          <w:rFonts w:asciiTheme="minorHAnsi" w:hAnsiTheme="minorHAnsi" w:cstheme="minorHAnsi"/>
        </w:rPr>
        <w:t xml:space="preserve"> they should return to site</w:t>
      </w:r>
    </w:p>
    <w:p w14:paraId="140F9825" w14:textId="77777777" w:rsidR="00765750" w:rsidRDefault="00765750" w:rsidP="00141C12">
      <w:pPr>
        <w:pStyle w:val="ListParagraph"/>
        <w:widowControl/>
        <w:numPr>
          <w:ilvl w:val="0"/>
          <w:numId w:val="19"/>
        </w:numPr>
        <w:tabs>
          <w:tab w:val="center" w:pos="4535"/>
        </w:tabs>
        <w:autoSpaceDE/>
        <w:autoSpaceDN/>
        <w:spacing w:after="200" w:line="276" w:lineRule="auto"/>
        <w:ind w:left="1418" w:right="1031"/>
        <w:contextualSpacing/>
        <w:jc w:val="both"/>
        <w:rPr>
          <w:rFonts w:asciiTheme="minorHAnsi" w:hAnsiTheme="minorHAnsi" w:cstheme="minorHAnsi"/>
        </w:rPr>
      </w:pPr>
      <w:r w:rsidRPr="00AE088C">
        <w:rPr>
          <w:rFonts w:asciiTheme="minorHAnsi" w:hAnsiTheme="minorHAnsi" w:cstheme="minorHAnsi"/>
        </w:rPr>
        <w:t>Maintain regular contact with the Head teacher and/or Designated Safeguarding Lead</w:t>
      </w:r>
    </w:p>
    <w:p w14:paraId="7D192E95" w14:textId="3FB3C0D0" w:rsidR="00DF70A0" w:rsidRDefault="00DF70A0" w:rsidP="00141C12">
      <w:pPr>
        <w:pStyle w:val="ListParagraph"/>
        <w:widowControl/>
        <w:numPr>
          <w:ilvl w:val="0"/>
          <w:numId w:val="19"/>
        </w:numPr>
        <w:tabs>
          <w:tab w:val="center" w:pos="4535"/>
        </w:tabs>
        <w:autoSpaceDE/>
        <w:autoSpaceDN/>
        <w:spacing w:after="200" w:line="276" w:lineRule="auto"/>
        <w:ind w:left="1418" w:right="1031"/>
        <w:contextualSpacing/>
        <w:jc w:val="both"/>
        <w:rPr>
          <w:rFonts w:asciiTheme="minorHAnsi" w:hAnsiTheme="minorHAnsi" w:cstheme="minorHAnsi"/>
        </w:rPr>
      </w:pPr>
      <w:r>
        <w:rPr>
          <w:rFonts w:asciiTheme="minorHAnsi" w:hAnsiTheme="minorHAnsi" w:cstheme="minorHAnsi"/>
        </w:rPr>
        <w:t xml:space="preserve">Member of SLT should remain on site as a base contact until pupil returns </w:t>
      </w:r>
      <w:r w:rsidR="00654792">
        <w:rPr>
          <w:rFonts w:asciiTheme="minorHAnsi" w:hAnsiTheme="minorHAnsi" w:cstheme="minorHAnsi"/>
        </w:rPr>
        <w:t xml:space="preserve">+/or </w:t>
      </w:r>
      <w:r>
        <w:rPr>
          <w:rFonts w:asciiTheme="minorHAnsi" w:hAnsiTheme="minorHAnsi" w:cstheme="minorHAnsi"/>
        </w:rPr>
        <w:t>formal handover to police/parents take place.</w:t>
      </w:r>
    </w:p>
    <w:p w14:paraId="4EE1AC6D" w14:textId="77777777" w:rsidR="00DF70A0" w:rsidRPr="00AE088C" w:rsidRDefault="00DF70A0" w:rsidP="00DF70A0">
      <w:pPr>
        <w:pStyle w:val="ListParagraph"/>
        <w:widowControl/>
        <w:tabs>
          <w:tab w:val="center" w:pos="4535"/>
        </w:tabs>
        <w:autoSpaceDE/>
        <w:autoSpaceDN/>
        <w:spacing w:after="200" w:line="276" w:lineRule="auto"/>
        <w:ind w:left="1418" w:right="1031"/>
        <w:contextualSpacing/>
        <w:jc w:val="both"/>
        <w:rPr>
          <w:rFonts w:asciiTheme="minorHAnsi" w:hAnsiTheme="minorHAnsi" w:cstheme="minorHAnsi"/>
        </w:rPr>
      </w:pPr>
    </w:p>
    <w:p w14:paraId="6D136552" w14:textId="37E1BAA6" w:rsidR="00765750" w:rsidRDefault="00765750"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t xml:space="preserve">POST INCIDENT ACTIONS </w:t>
      </w:r>
    </w:p>
    <w:p w14:paraId="69C248D8" w14:textId="77777777" w:rsidR="00765750" w:rsidRDefault="00765750" w:rsidP="00765750">
      <w:pPr>
        <w:pStyle w:val="ListParagraph"/>
        <w:ind w:left="720" w:right="464"/>
        <w:rPr>
          <w:rFonts w:asciiTheme="minorHAnsi" w:hAnsiTheme="minorHAnsi" w:cstheme="minorHAnsi"/>
          <w:b/>
          <w:bCs/>
          <w:color w:val="0070C0"/>
          <w:sz w:val="24"/>
          <w:szCs w:val="24"/>
        </w:rPr>
      </w:pPr>
    </w:p>
    <w:p w14:paraId="16DA772E" w14:textId="77777777" w:rsidR="00AE088C" w:rsidRPr="00AE088C" w:rsidRDefault="00AE088C" w:rsidP="00AE088C">
      <w:pPr>
        <w:ind w:left="567" w:right="1031"/>
        <w:jc w:val="both"/>
        <w:rPr>
          <w:rFonts w:asciiTheme="minorHAnsi" w:eastAsia="MS Mincho" w:hAnsiTheme="minorHAnsi" w:cstheme="minorHAnsi"/>
          <w:i/>
          <w:lang w:eastAsia="ja-JP"/>
        </w:rPr>
      </w:pPr>
      <w:r w:rsidRPr="00AE088C">
        <w:rPr>
          <w:rFonts w:asciiTheme="minorHAnsi" w:eastAsia="MS Mincho" w:hAnsiTheme="minorHAnsi" w:cstheme="minorHAnsi"/>
          <w:i/>
          <w:lang w:eastAsia="ja-JP"/>
        </w:rPr>
        <w:t>Following any episode of a pupil leaving site/ going missing there are several actions that may be taken. These include:</w:t>
      </w:r>
    </w:p>
    <w:p w14:paraId="561AEBB0" w14:textId="77777777" w:rsidR="00AE088C" w:rsidRPr="00B2041F" w:rsidRDefault="00AE088C"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r w:rsidRPr="00B2041F">
        <w:rPr>
          <w:rFonts w:asciiTheme="minorHAnsi" w:eastAsia="MS Mincho" w:hAnsiTheme="minorHAnsi" w:cstheme="minorHAnsi"/>
          <w:lang w:eastAsia="ja-JP"/>
        </w:rPr>
        <w:t>Repair, reflection and debrief – to reinforce and remind pupils of keeping safe and help work through the reasons for absconding</w:t>
      </w:r>
    </w:p>
    <w:p w14:paraId="61D09FD1" w14:textId="77777777" w:rsidR="00AE088C" w:rsidRPr="00B2041F" w:rsidRDefault="00AE088C"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proofErr w:type="gramStart"/>
      <w:r w:rsidRPr="00B2041F">
        <w:rPr>
          <w:rFonts w:asciiTheme="minorHAnsi" w:eastAsia="MS Mincho" w:hAnsiTheme="minorHAnsi" w:cstheme="minorHAnsi"/>
          <w:lang w:eastAsia="ja-JP"/>
        </w:rPr>
        <w:t>Short term</w:t>
      </w:r>
      <w:proofErr w:type="gramEnd"/>
      <w:r w:rsidRPr="00B2041F">
        <w:rPr>
          <w:rFonts w:asciiTheme="minorHAnsi" w:eastAsia="MS Mincho" w:hAnsiTheme="minorHAnsi" w:cstheme="minorHAnsi"/>
          <w:lang w:eastAsia="ja-JP"/>
        </w:rPr>
        <w:t xml:space="preserve"> interventions:</w:t>
      </w:r>
    </w:p>
    <w:p w14:paraId="1B900FD0" w14:textId="01498F6A" w:rsidR="00AE088C" w:rsidRPr="00B2041F" w:rsidRDefault="00A208F5"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Relflective Practice </w:t>
      </w:r>
    </w:p>
    <w:p w14:paraId="00BB4DD9" w14:textId="7ACEA8BD" w:rsidR="00AE088C" w:rsidRPr="00B2041F" w:rsidRDefault="00F57662"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Clinical Intervention to be implemented </w:t>
      </w:r>
    </w:p>
    <w:p w14:paraId="2CA6228C" w14:textId="79A5FA20" w:rsidR="00AE088C" w:rsidRDefault="00F57662"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Update risk assessment to manage health and safety for individual pupils and alter timetable</w:t>
      </w:r>
      <w:r w:rsidR="005A241B">
        <w:rPr>
          <w:rFonts w:asciiTheme="minorHAnsi" w:eastAsia="MS Mincho" w:hAnsiTheme="minorHAnsi" w:cstheme="minorHAnsi"/>
          <w:lang w:eastAsia="ja-JP"/>
        </w:rPr>
        <w:t xml:space="preserve">/ activity access </w:t>
      </w:r>
      <w:r>
        <w:rPr>
          <w:rFonts w:asciiTheme="minorHAnsi" w:eastAsia="MS Mincho" w:hAnsiTheme="minorHAnsi" w:cstheme="minorHAnsi"/>
          <w:lang w:eastAsia="ja-JP"/>
        </w:rPr>
        <w:t>accordingly</w:t>
      </w:r>
    </w:p>
    <w:p w14:paraId="2C35FD26" w14:textId="59ED6FDD" w:rsidR="00A208F5" w:rsidRPr="00F57662" w:rsidRDefault="00A208F5" w:rsidP="00F5766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r w:rsidRPr="00F57662">
        <w:rPr>
          <w:rFonts w:asciiTheme="minorHAnsi" w:eastAsia="MS Mincho" w:hAnsiTheme="minorHAnsi" w:cstheme="minorHAnsi"/>
          <w:lang w:eastAsia="ja-JP"/>
        </w:rPr>
        <w:t>Outdoor play ban (primary)</w:t>
      </w:r>
    </w:p>
    <w:p w14:paraId="0F7A25F2" w14:textId="510B303E" w:rsidR="00AE088C" w:rsidRDefault="00AE088C" w:rsidP="00765750">
      <w:pPr>
        <w:ind w:left="567" w:right="1031"/>
        <w:jc w:val="both"/>
        <w:rPr>
          <w:rFonts w:asciiTheme="minorHAnsi" w:eastAsia="MS Mincho" w:hAnsiTheme="minorHAnsi" w:cstheme="minorHAnsi"/>
          <w:i/>
          <w:lang w:eastAsia="ja-JP"/>
        </w:rPr>
      </w:pPr>
      <w:r w:rsidRPr="00B2041F">
        <w:rPr>
          <w:rFonts w:asciiTheme="minorHAnsi" w:eastAsia="MS Mincho" w:hAnsiTheme="minorHAnsi" w:cstheme="minorHAnsi"/>
          <w:i/>
          <w:lang w:eastAsia="ja-JP"/>
        </w:rPr>
        <w:t xml:space="preserve">NB Decision regarding short-term interventions to be overseen by </w:t>
      </w:r>
      <w:r w:rsidR="00616984" w:rsidRPr="00B2041F">
        <w:rPr>
          <w:rFonts w:asciiTheme="minorHAnsi" w:eastAsia="MS Mincho" w:hAnsiTheme="minorHAnsi" w:cstheme="minorHAnsi"/>
          <w:i/>
          <w:lang w:eastAsia="ja-JP"/>
        </w:rPr>
        <w:t xml:space="preserve">Pastoral Lead/ Senior </w:t>
      </w:r>
      <w:proofErr w:type="gramStart"/>
      <w:r w:rsidR="00616984" w:rsidRPr="00B2041F">
        <w:rPr>
          <w:rFonts w:asciiTheme="minorHAnsi" w:eastAsia="MS Mincho" w:hAnsiTheme="minorHAnsi" w:cstheme="minorHAnsi"/>
          <w:i/>
          <w:lang w:eastAsia="ja-JP"/>
        </w:rPr>
        <w:t xml:space="preserve">Management </w:t>
      </w:r>
      <w:r w:rsidRPr="00B2041F">
        <w:rPr>
          <w:rFonts w:asciiTheme="minorHAnsi" w:eastAsia="MS Mincho" w:hAnsiTheme="minorHAnsi" w:cstheme="minorHAnsi"/>
          <w:i/>
          <w:lang w:eastAsia="ja-JP"/>
        </w:rPr>
        <w:t xml:space="preserve"> in</w:t>
      </w:r>
      <w:proofErr w:type="gramEnd"/>
      <w:r w:rsidRPr="00B2041F">
        <w:rPr>
          <w:rFonts w:asciiTheme="minorHAnsi" w:eastAsia="MS Mincho" w:hAnsiTheme="minorHAnsi" w:cstheme="minorHAnsi"/>
          <w:i/>
          <w:lang w:eastAsia="ja-JP"/>
        </w:rPr>
        <w:t xml:space="preserve"> consultation with relevant staff</w:t>
      </w:r>
    </w:p>
    <w:p w14:paraId="3546A0CD" w14:textId="77777777" w:rsidR="00B2041F" w:rsidRPr="00B2041F" w:rsidRDefault="00B2041F" w:rsidP="00B2041F">
      <w:pPr>
        <w:ind w:right="1031"/>
        <w:jc w:val="both"/>
        <w:rPr>
          <w:rFonts w:asciiTheme="minorHAnsi" w:eastAsia="MS Mincho" w:hAnsiTheme="minorHAnsi" w:cstheme="minorHAnsi"/>
          <w:i/>
          <w:lang w:eastAsia="ja-JP"/>
        </w:rPr>
      </w:pPr>
    </w:p>
    <w:p w14:paraId="30AD8BA8" w14:textId="03BED04B" w:rsidR="00AE088C" w:rsidRPr="00B2041F" w:rsidRDefault="005B7496"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Personal </w:t>
      </w:r>
      <w:r w:rsidR="00616984" w:rsidRPr="00B2041F">
        <w:rPr>
          <w:rFonts w:asciiTheme="minorHAnsi" w:eastAsia="MS Mincho" w:hAnsiTheme="minorHAnsi" w:cstheme="minorHAnsi"/>
          <w:lang w:eastAsia="ja-JP"/>
        </w:rPr>
        <w:t xml:space="preserve">Management Plan (PMP) updated if new or developing </w:t>
      </w:r>
      <w:proofErr w:type="spellStart"/>
      <w:r w:rsidR="00616984" w:rsidRPr="00B2041F">
        <w:rPr>
          <w:rFonts w:asciiTheme="minorHAnsi" w:eastAsia="MS Mincho" w:hAnsiTheme="minorHAnsi" w:cstheme="minorHAnsi"/>
          <w:lang w:eastAsia="ja-JP"/>
        </w:rPr>
        <w:t>behaviour</w:t>
      </w:r>
      <w:proofErr w:type="spellEnd"/>
      <w:r w:rsidR="00616984" w:rsidRPr="00B2041F">
        <w:rPr>
          <w:rFonts w:asciiTheme="minorHAnsi" w:eastAsia="MS Mincho" w:hAnsiTheme="minorHAnsi" w:cstheme="minorHAnsi"/>
          <w:lang w:eastAsia="ja-JP"/>
        </w:rPr>
        <w:t xml:space="preserve">/strategies </w:t>
      </w:r>
    </w:p>
    <w:p w14:paraId="72CDC122" w14:textId="6162B364" w:rsidR="00616984" w:rsidRDefault="00616984"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r w:rsidRPr="00B2041F">
        <w:rPr>
          <w:rFonts w:asciiTheme="minorHAnsi" w:eastAsia="MS Mincho" w:hAnsiTheme="minorHAnsi" w:cstheme="minorHAnsi"/>
          <w:lang w:eastAsia="ja-JP"/>
        </w:rPr>
        <w:t>Level 2 Risk Assessment implemented/ written if required</w:t>
      </w:r>
    </w:p>
    <w:p w14:paraId="2288E21D" w14:textId="6B9D1B8A" w:rsidR="00062222" w:rsidRPr="00F57662" w:rsidRDefault="00134452"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i/>
          <w:iCs/>
          <w:lang w:eastAsia="ja-JP"/>
        </w:rPr>
      </w:pPr>
      <w:r w:rsidRPr="00F57662">
        <w:rPr>
          <w:rFonts w:asciiTheme="minorHAnsi" w:eastAsia="MS Mincho" w:hAnsiTheme="minorHAnsi" w:cstheme="minorHAnsi"/>
          <w:lang w:eastAsia="ja-JP"/>
        </w:rPr>
        <w:t xml:space="preserve">Missing from school </w:t>
      </w:r>
      <w:r w:rsidR="00062222" w:rsidRPr="00F57662">
        <w:rPr>
          <w:rFonts w:asciiTheme="minorHAnsi" w:eastAsia="MS Mincho" w:hAnsiTheme="minorHAnsi" w:cstheme="minorHAnsi"/>
          <w:lang w:eastAsia="ja-JP"/>
        </w:rPr>
        <w:t>Intervention Plan produced for higher risk pupils</w:t>
      </w:r>
    </w:p>
    <w:p w14:paraId="0CD36EA5" w14:textId="77777777" w:rsidR="00AE088C" w:rsidRPr="00B2041F" w:rsidRDefault="00AE088C"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proofErr w:type="gramStart"/>
      <w:r w:rsidRPr="00B2041F">
        <w:rPr>
          <w:rFonts w:asciiTheme="minorHAnsi" w:eastAsia="MS Mincho" w:hAnsiTheme="minorHAnsi" w:cstheme="minorHAnsi"/>
          <w:lang w:eastAsia="ja-JP"/>
        </w:rPr>
        <w:t>Pupil</w:t>
      </w:r>
      <w:proofErr w:type="gramEnd"/>
      <w:r w:rsidRPr="00B2041F">
        <w:rPr>
          <w:rFonts w:asciiTheme="minorHAnsi" w:eastAsia="MS Mincho" w:hAnsiTheme="minorHAnsi" w:cstheme="minorHAnsi"/>
          <w:lang w:eastAsia="ja-JP"/>
        </w:rPr>
        <w:t xml:space="preserve"> escorted to and from taxi by staff each day</w:t>
      </w:r>
    </w:p>
    <w:p w14:paraId="264875C7" w14:textId="1B2F1B78" w:rsidR="00AE088C" w:rsidRPr="00B2041F" w:rsidRDefault="00E20766"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i/>
          <w:lang w:eastAsia="ja-JP"/>
        </w:rPr>
      </w:pPr>
      <w:r>
        <w:rPr>
          <w:rFonts w:asciiTheme="minorHAnsi" w:eastAsia="MS Mincho" w:hAnsiTheme="minorHAnsi" w:cstheme="minorHAnsi"/>
          <w:lang w:eastAsia="ja-JP"/>
        </w:rPr>
        <w:t xml:space="preserve">In extreme circumstances when a pupil </w:t>
      </w:r>
      <w:r w:rsidR="00AE088C" w:rsidRPr="00B2041F">
        <w:rPr>
          <w:rFonts w:asciiTheme="minorHAnsi" w:eastAsia="MS Mincho" w:hAnsiTheme="minorHAnsi" w:cstheme="minorHAnsi"/>
          <w:lang w:eastAsia="ja-JP"/>
        </w:rPr>
        <w:t>presents either a persistent or high</w:t>
      </w:r>
      <w:r w:rsidR="006522FB">
        <w:rPr>
          <w:rFonts w:asciiTheme="minorHAnsi" w:eastAsia="MS Mincho" w:hAnsiTheme="minorHAnsi" w:cstheme="minorHAnsi"/>
          <w:lang w:eastAsia="ja-JP"/>
        </w:rPr>
        <w:t>er</w:t>
      </w:r>
      <w:r w:rsidR="00AE088C" w:rsidRPr="00B2041F">
        <w:rPr>
          <w:rFonts w:asciiTheme="minorHAnsi" w:eastAsia="MS Mincho" w:hAnsiTheme="minorHAnsi" w:cstheme="minorHAnsi"/>
          <w:lang w:eastAsia="ja-JP"/>
        </w:rPr>
        <w:t xml:space="preserve"> </w:t>
      </w:r>
      <w:r w:rsidR="006522FB">
        <w:rPr>
          <w:rFonts w:asciiTheme="minorHAnsi" w:eastAsia="MS Mincho" w:hAnsiTheme="minorHAnsi" w:cstheme="minorHAnsi"/>
          <w:lang w:eastAsia="ja-JP"/>
        </w:rPr>
        <w:t xml:space="preserve">level of </w:t>
      </w:r>
      <w:r w:rsidR="00AE088C" w:rsidRPr="00B2041F">
        <w:rPr>
          <w:rFonts w:asciiTheme="minorHAnsi" w:eastAsia="MS Mincho" w:hAnsiTheme="minorHAnsi" w:cstheme="minorHAnsi"/>
          <w:lang w:eastAsia="ja-JP"/>
        </w:rPr>
        <w:t xml:space="preserve">risk to themselves or others by leaving </w:t>
      </w:r>
      <w:proofErr w:type="gramStart"/>
      <w:r w:rsidR="00AE088C" w:rsidRPr="00B2041F">
        <w:rPr>
          <w:rFonts w:asciiTheme="minorHAnsi" w:eastAsia="MS Mincho" w:hAnsiTheme="minorHAnsi" w:cstheme="minorHAnsi"/>
          <w:lang w:eastAsia="ja-JP"/>
        </w:rPr>
        <w:t>site</w:t>
      </w:r>
      <w:proofErr w:type="gramEnd"/>
      <w:r w:rsidR="00AE088C" w:rsidRPr="00B2041F">
        <w:rPr>
          <w:rFonts w:asciiTheme="minorHAnsi" w:eastAsia="MS Mincho" w:hAnsiTheme="minorHAnsi" w:cstheme="minorHAnsi"/>
          <w:lang w:eastAsia="ja-JP"/>
        </w:rPr>
        <w:t xml:space="preserve"> he may have to be escorted around the site (e.g. from building to building). </w:t>
      </w:r>
      <w:r w:rsidR="00AE088C" w:rsidRPr="00B2041F">
        <w:rPr>
          <w:rFonts w:asciiTheme="minorHAnsi" w:eastAsia="MS Mincho" w:hAnsiTheme="minorHAnsi" w:cstheme="minorHAnsi"/>
          <w:b/>
          <w:lang w:eastAsia="ja-JP"/>
        </w:rPr>
        <w:t xml:space="preserve">This decision should only be made by a member of </w:t>
      </w:r>
      <w:r w:rsidR="005B7496">
        <w:rPr>
          <w:rFonts w:asciiTheme="minorHAnsi" w:eastAsia="MS Mincho" w:hAnsiTheme="minorHAnsi" w:cstheme="minorHAnsi"/>
          <w:b/>
          <w:lang w:eastAsia="ja-JP"/>
        </w:rPr>
        <w:t xml:space="preserve">SLT </w:t>
      </w:r>
      <w:r w:rsidR="00AE088C" w:rsidRPr="00B2041F">
        <w:rPr>
          <w:rFonts w:asciiTheme="minorHAnsi" w:eastAsia="MS Mincho" w:hAnsiTheme="minorHAnsi" w:cstheme="minorHAnsi"/>
          <w:lang w:eastAsia="ja-JP"/>
        </w:rPr>
        <w:t xml:space="preserve">who must then convey it to relevant parties (parents/ carers, social </w:t>
      </w:r>
      <w:proofErr w:type="gramStart"/>
      <w:r w:rsidR="00AE088C" w:rsidRPr="00B2041F">
        <w:rPr>
          <w:rFonts w:asciiTheme="minorHAnsi" w:eastAsia="MS Mincho" w:hAnsiTheme="minorHAnsi" w:cstheme="minorHAnsi"/>
          <w:lang w:eastAsia="ja-JP"/>
        </w:rPr>
        <w:t>worker</w:t>
      </w:r>
      <w:proofErr w:type="gramEnd"/>
      <w:r w:rsidR="00AE088C" w:rsidRPr="00B2041F">
        <w:rPr>
          <w:rFonts w:asciiTheme="minorHAnsi" w:eastAsia="MS Mincho" w:hAnsiTheme="minorHAnsi" w:cstheme="minorHAnsi"/>
          <w:lang w:eastAsia="ja-JP"/>
        </w:rPr>
        <w:t xml:space="preserve"> etc</w:t>
      </w:r>
      <w:r>
        <w:rPr>
          <w:rFonts w:asciiTheme="minorHAnsi" w:eastAsia="MS Mincho" w:hAnsiTheme="minorHAnsi" w:cstheme="minorHAnsi"/>
          <w:lang w:eastAsia="ja-JP"/>
        </w:rPr>
        <w:t>.</w:t>
      </w:r>
      <w:r w:rsidR="00AE088C" w:rsidRPr="00B2041F">
        <w:rPr>
          <w:rFonts w:asciiTheme="minorHAnsi" w:eastAsia="MS Mincho" w:hAnsiTheme="minorHAnsi" w:cstheme="minorHAnsi"/>
          <w:lang w:eastAsia="ja-JP"/>
        </w:rPr>
        <w:t xml:space="preserve">) gaining written agreement where necessary. The duration </w:t>
      </w:r>
      <w:proofErr w:type="gramStart"/>
      <w:r w:rsidR="00AE088C" w:rsidRPr="00B2041F">
        <w:rPr>
          <w:rFonts w:asciiTheme="minorHAnsi" w:eastAsia="MS Mincho" w:hAnsiTheme="minorHAnsi" w:cstheme="minorHAnsi"/>
          <w:lang w:eastAsia="ja-JP"/>
        </w:rPr>
        <w:t>for</w:t>
      </w:r>
      <w:proofErr w:type="gramEnd"/>
      <w:r w:rsidR="00AE088C" w:rsidRPr="00B2041F">
        <w:rPr>
          <w:rFonts w:asciiTheme="minorHAnsi" w:eastAsia="MS Mincho" w:hAnsiTheme="minorHAnsi" w:cstheme="minorHAnsi"/>
          <w:lang w:eastAsia="ja-JP"/>
        </w:rPr>
        <w:t xml:space="preserve"> such action will be overseen by members of senior management. </w:t>
      </w:r>
    </w:p>
    <w:p w14:paraId="44DB11DC" w14:textId="7E00B45B" w:rsidR="00AE088C" w:rsidRDefault="00AE088C"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proofErr w:type="gramStart"/>
      <w:r w:rsidRPr="00B2041F">
        <w:rPr>
          <w:rFonts w:asciiTheme="minorHAnsi" w:eastAsia="MS Mincho" w:hAnsiTheme="minorHAnsi" w:cstheme="minorHAnsi"/>
          <w:lang w:eastAsia="ja-JP"/>
        </w:rPr>
        <w:t>Pupil</w:t>
      </w:r>
      <w:proofErr w:type="gramEnd"/>
      <w:r w:rsidRPr="00B2041F">
        <w:rPr>
          <w:rFonts w:asciiTheme="minorHAnsi" w:eastAsia="MS Mincho" w:hAnsiTheme="minorHAnsi" w:cstheme="minorHAnsi"/>
          <w:lang w:eastAsia="ja-JP"/>
        </w:rPr>
        <w:t xml:space="preserve"> returned home (on the grounds of level of risk being presented to either themselves or others) pending meeting with parents/ carers.</w:t>
      </w:r>
      <w:r w:rsidR="00765750">
        <w:rPr>
          <w:rFonts w:asciiTheme="minorHAnsi" w:eastAsia="MS Mincho" w:hAnsiTheme="minorHAnsi" w:cstheme="minorHAnsi"/>
          <w:lang w:eastAsia="ja-JP"/>
        </w:rPr>
        <w:t xml:space="preserve"> This decision </w:t>
      </w:r>
      <w:proofErr w:type="gramStart"/>
      <w:r w:rsidR="00765750">
        <w:rPr>
          <w:rFonts w:asciiTheme="minorHAnsi" w:eastAsia="MS Mincho" w:hAnsiTheme="minorHAnsi" w:cstheme="minorHAnsi"/>
          <w:lang w:eastAsia="ja-JP"/>
        </w:rPr>
        <w:t>to</w:t>
      </w:r>
      <w:proofErr w:type="gramEnd"/>
      <w:r w:rsidR="00765750">
        <w:rPr>
          <w:rFonts w:asciiTheme="minorHAnsi" w:eastAsia="MS Mincho" w:hAnsiTheme="minorHAnsi" w:cstheme="minorHAnsi"/>
          <w:lang w:eastAsia="ja-JP"/>
        </w:rPr>
        <w:t xml:space="preserve"> be made </w:t>
      </w:r>
      <w:r w:rsidR="00D95934">
        <w:rPr>
          <w:rFonts w:asciiTheme="minorHAnsi" w:eastAsia="MS Mincho" w:hAnsiTheme="minorHAnsi" w:cstheme="minorHAnsi"/>
          <w:lang w:eastAsia="ja-JP"/>
        </w:rPr>
        <w:t xml:space="preserve">only </w:t>
      </w:r>
      <w:r w:rsidR="00765750">
        <w:rPr>
          <w:rFonts w:asciiTheme="minorHAnsi" w:eastAsia="MS Mincho" w:hAnsiTheme="minorHAnsi" w:cstheme="minorHAnsi"/>
          <w:lang w:eastAsia="ja-JP"/>
        </w:rPr>
        <w:t>by Senior Management.</w:t>
      </w:r>
    </w:p>
    <w:p w14:paraId="5F7F9CFD" w14:textId="773B363D" w:rsidR="00CD1D07" w:rsidRPr="00B2041F" w:rsidRDefault="00CD1D07" w:rsidP="00141C12">
      <w:pPr>
        <w:pStyle w:val="ListParagraph"/>
        <w:widowControl/>
        <w:numPr>
          <w:ilvl w:val="0"/>
          <w:numId w:val="18"/>
        </w:numPr>
        <w:autoSpaceDE/>
        <w:autoSpaceDN/>
        <w:spacing w:after="200"/>
        <w:ind w:left="851" w:right="1031" w:hanging="284"/>
        <w:contextualSpacing/>
        <w:jc w:val="both"/>
        <w:rPr>
          <w:rFonts w:asciiTheme="minorHAnsi" w:eastAsia="MS Mincho" w:hAnsiTheme="minorHAnsi" w:cstheme="minorHAnsi"/>
          <w:lang w:eastAsia="ja-JP"/>
        </w:rPr>
      </w:pPr>
      <w:r>
        <w:rPr>
          <w:rFonts w:asciiTheme="minorHAnsi" w:eastAsia="MS Mincho" w:hAnsiTheme="minorHAnsi" w:cstheme="minorHAnsi"/>
          <w:lang w:eastAsia="ja-JP"/>
        </w:rPr>
        <w:t>Any issues relating to site security to be reported to SLT</w:t>
      </w:r>
      <w:r w:rsidR="005B7496">
        <w:rPr>
          <w:rFonts w:asciiTheme="minorHAnsi" w:eastAsia="MS Mincho" w:hAnsiTheme="minorHAnsi" w:cstheme="minorHAnsi"/>
          <w:lang w:eastAsia="ja-JP"/>
        </w:rPr>
        <w:t xml:space="preserve"> </w:t>
      </w:r>
      <w:r>
        <w:rPr>
          <w:rFonts w:asciiTheme="minorHAnsi" w:eastAsia="MS Mincho" w:hAnsiTheme="minorHAnsi" w:cstheme="minorHAnsi"/>
          <w:lang w:eastAsia="ja-JP"/>
        </w:rPr>
        <w:t>for analysis and review.</w:t>
      </w:r>
    </w:p>
    <w:p w14:paraId="26775A67" w14:textId="77777777" w:rsidR="008B4EF9" w:rsidRPr="008B4EF9" w:rsidRDefault="008B4EF9" w:rsidP="008B4EF9">
      <w:pPr>
        <w:pStyle w:val="Heading1"/>
        <w:ind w:left="567" w:right="1031"/>
        <w:rPr>
          <w:rFonts w:asciiTheme="minorHAnsi" w:hAnsiTheme="minorHAnsi" w:cstheme="minorHAnsi"/>
          <w:sz w:val="22"/>
          <w:szCs w:val="22"/>
        </w:rPr>
      </w:pPr>
    </w:p>
    <w:p w14:paraId="1747235C" w14:textId="2079937F" w:rsidR="002751F6" w:rsidRDefault="002751F6" w:rsidP="00141C12">
      <w:pPr>
        <w:pStyle w:val="ListParagraph"/>
        <w:numPr>
          <w:ilvl w:val="0"/>
          <w:numId w:val="2"/>
        </w:numPr>
        <w:ind w:right="464"/>
        <w:rPr>
          <w:rFonts w:asciiTheme="minorHAnsi" w:hAnsiTheme="minorHAnsi" w:cstheme="minorHAnsi"/>
          <w:b/>
          <w:bCs/>
          <w:color w:val="0070C0"/>
          <w:sz w:val="24"/>
          <w:szCs w:val="24"/>
        </w:rPr>
      </w:pPr>
      <w:r>
        <w:rPr>
          <w:rFonts w:asciiTheme="minorHAnsi" w:hAnsiTheme="minorHAnsi" w:cstheme="minorHAnsi"/>
          <w:b/>
          <w:bCs/>
          <w:color w:val="0070C0"/>
          <w:sz w:val="24"/>
          <w:szCs w:val="24"/>
        </w:rPr>
        <w:t>MONITORING</w:t>
      </w:r>
      <w:r w:rsidR="002C6853">
        <w:rPr>
          <w:rFonts w:asciiTheme="minorHAnsi" w:hAnsiTheme="minorHAnsi" w:cstheme="minorHAnsi"/>
          <w:b/>
          <w:bCs/>
          <w:color w:val="0070C0"/>
          <w:sz w:val="24"/>
          <w:szCs w:val="24"/>
        </w:rPr>
        <w:t xml:space="preserve"> AND EVALUATION</w:t>
      </w:r>
      <w:r>
        <w:rPr>
          <w:rFonts w:asciiTheme="minorHAnsi" w:hAnsiTheme="minorHAnsi" w:cstheme="minorHAnsi"/>
          <w:b/>
          <w:bCs/>
          <w:color w:val="0070C0"/>
          <w:sz w:val="24"/>
          <w:szCs w:val="24"/>
        </w:rPr>
        <w:t xml:space="preserve"> ARRANGEMENTS</w:t>
      </w:r>
    </w:p>
    <w:p w14:paraId="160310A4" w14:textId="64E393F6" w:rsidR="002751F6" w:rsidRDefault="008B4EF9" w:rsidP="008B4EF9">
      <w:pPr>
        <w:pStyle w:val="1bodycopy10pt"/>
        <w:ind w:left="567" w:right="1031"/>
        <w:rPr>
          <w:rFonts w:asciiTheme="minorHAnsi" w:hAnsiTheme="minorHAnsi" w:cstheme="minorHAnsi"/>
          <w:sz w:val="22"/>
          <w:szCs w:val="22"/>
          <w:lang w:val="en-GB"/>
        </w:rPr>
      </w:pPr>
      <w:r w:rsidRPr="00CC6F1B">
        <w:rPr>
          <w:rFonts w:asciiTheme="minorHAnsi" w:hAnsiTheme="minorHAnsi" w:cstheme="minorHAnsi"/>
          <w:sz w:val="22"/>
          <w:szCs w:val="22"/>
          <w:lang w:val="en-GB"/>
        </w:rPr>
        <w:t xml:space="preserve">This policy will be </w:t>
      </w:r>
      <w:r w:rsidR="00CC6F1B" w:rsidRPr="00CC6F1B">
        <w:rPr>
          <w:rFonts w:asciiTheme="minorHAnsi" w:hAnsiTheme="minorHAnsi" w:cstheme="minorHAnsi"/>
          <w:sz w:val="22"/>
          <w:szCs w:val="22"/>
          <w:lang w:val="en-GB"/>
        </w:rPr>
        <w:t>reviewed on an annual basis,</w:t>
      </w:r>
      <w:r w:rsidR="002751F6" w:rsidRPr="00CC6F1B">
        <w:rPr>
          <w:rFonts w:asciiTheme="minorHAnsi" w:hAnsiTheme="minorHAnsi" w:cstheme="minorHAnsi"/>
          <w:sz w:val="22"/>
          <w:szCs w:val="22"/>
          <w:lang w:val="en-GB"/>
        </w:rPr>
        <w:t xml:space="preserve"> </w:t>
      </w:r>
      <w:r w:rsidR="002751F6" w:rsidRPr="00CC6F1B">
        <w:rPr>
          <w:rFonts w:asciiTheme="minorHAnsi" w:hAnsiTheme="minorHAnsi" w:cstheme="minorHAnsi"/>
          <w:bCs/>
          <w:kern w:val="36"/>
          <w:sz w:val="22"/>
          <w:szCs w:val="22"/>
        </w:rPr>
        <w:t>unless changing circumstances require an earlier review</w:t>
      </w:r>
      <w:r w:rsidRPr="00CC6F1B">
        <w:rPr>
          <w:rFonts w:asciiTheme="minorHAnsi" w:hAnsiTheme="minorHAnsi" w:cstheme="minorHAnsi"/>
          <w:sz w:val="22"/>
          <w:szCs w:val="22"/>
          <w:lang w:val="en-GB"/>
        </w:rPr>
        <w:t xml:space="preserve">. </w:t>
      </w:r>
    </w:p>
    <w:p w14:paraId="19771210" w14:textId="719E03CF" w:rsidR="002C6853" w:rsidRDefault="002C6853" w:rsidP="008B4EF9">
      <w:pPr>
        <w:pStyle w:val="1bodycopy10pt"/>
        <w:ind w:left="567" w:right="1031"/>
        <w:rPr>
          <w:rFonts w:asciiTheme="minorHAnsi" w:hAnsiTheme="minorHAnsi" w:cstheme="minorHAnsi"/>
          <w:sz w:val="22"/>
          <w:szCs w:val="22"/>
          <w:lang w:val="en-GB"/>
        </w:rPr>
      </w:pPr>
      <w:r>
        <w:rPr>
          <w:rFonts w:asciiTheme="minorHAnsi" w:hAnsiTheme="minorHAnsi" w:cstheme="minorHAnsi"/>
          <w:sz w:val="22"/>
          <w:szCs w:val="22"/>
          <w:lang w:val="en-GB"/>
        </w:rPr>
        <w:t xml:space="preserve">Staff are expected to remain aware of </w:t>
      </w:r>
      <w:r w:rsidR="00F22AFD">
        <w:rPr>
          <w:rFonts w:asciiTheme="minorHAnsi" w:hAnsiTheme="minorHAnsi" w:cstheme="minorHAnsi"/>
          <w:sz w:val="22"/>
          <w:szCs w:val="22"/>
          <w:lang w:val="en-GB"/>
        </w:rPr>
        <w:t xml:space="preserve">the needs and strategies of pupils through supporting documents such as Level 1 PMP, Level 2 Risk Assessment, Intervention Plans and the School </w:t>
      </w:r>
      <w:r w:rsidR="00FB0041">
        <w:rPr>
          <w:rFonts w:asciiTheme="minorHAnsi" w:hAnsiTheme="minorHAnsi" w:cstheme="minorHAnsi"/>
          <w:sz w:val="22"/>
          <w:szCs w:val="22"/>
          <w:lang w:val="en-GB"/>
        </w:rPr>
        <w:t>Rag</w:t>
      </w:r>
      <w:r w:rsidR="00F22AFD">
        <w:rPr>
          <w:rFonts w:asciiTheme="minorHAnsi" w:hAnsiTheme="minorHAnsi" w:cstheme="minorHAnsi"/>
          <w:sz w:val="22"/>
          <w:szCs w:val="22"/>
          <w:lang w:val="en-GB"/>
        </w:rPr>
        <w:t xml:space="preserve"> rating for pupils missing from school</w:t>
      </w:r>
      <w:r w:rsidR="00DF70A0">
        <w:rPr>
          <w:rFonts w:asciiTheme="minorHAnsi" w:hAnsiTheme="minorHAnsi" w:cstheme="minorHAnsi"/>
          <w:sz w:val="22"/>
          <w:szCs w:val="22"/>
          <w:lang w:val="en-GB"/>
        </w:rPr>
        <w:t>.</w:t>
      </w:r>
    </w:p>
    <w:p w14:paraId="4E0D3952" w14:textId="5EF5F753" w:rsidR="008B4EF9" w:rsidRDefault="002338F5" w:rsidP="005A3FD1">
      <w:pPr>
        <w:pStyle w:val="1bodycopy10pt"/>
        <w:ind w:left="567" w:right="1031"/>
        <w:rPr>
          <w:rFonts w:asciiTheme="minorHAnsi" w:hAnsiTheme="minorHAnsi" w:cstheme="minorHAnsi"/>
          <w:b/>
          <w:bCs/>
          <w:color w:val="0070C0"/>
          <w:sz w:val="24"/>
          <w:lang w:eastAsia="en-GB"/>
        </w:rPr>
      </w:pPr>
      <w:r>
        <w:rPr>
          <w:rFonts w:asciiTheme="minorHAnsi" w:hAnsiTheme="minorHAnsi" w:cstheme="minorHAnsi"/>
          <w:sz w:val="22"/>
          <w:szCs w:val="22"/>
          <w:lang w:val="en-GB"/>
        </w:rPr>
        <w:t xml:space="preserve">Additionally, </w:t>
      </w:r>
      <w:r w:rsidR="00F22AFD">
        <w:rPr>
          <w:rFonts w:asciiTheme="minorHAnsi" w:hAnsiTheme="minorHAnsi" w:cstheme="minorHAnsi"/>
          <w:sz w:val="22"/>
          <w:szCs w:val="22"/>
          <w:lang w:val="en-GB"/>
        </w:rPr>
        <w:t xml:space="preserve">strategies and concerns will continue to be discussed via regular team briefings and meetings. </w:t>
      </w:r>
    </w:p>
    <w:p w14:paraId="1145F817" w14:textId="77777777" w:rsidR="005704FD" w:rsidRDefault="005704FD" w:rsidP="00ED5C7F">
      <w:pPr>
        <w:rPr>
          <w:rFonts w:asciiTheme="minorHAnsi" w:hAnsiTheme="minorHAnsi" w:cstheme="minorHAnsi"/>
          <w:sz w:val="7"/>
        </w:rPr>
      </w:pPr>
    </w:p>
    <w:p w14:paraId="5EBDA0AA" w14:textId="77777777" w:rsidR="00BF31AD" w:rsidRPr="00F3237F" w:rsidRDefault="00BF31AD" w:rsidP="00ED5C7F">
      <w:pPr>
        <w:rPr>
          <w:rFonts w:asciiTheme="minorHAnsi" w:hAnsiTheme="minorHAnsi" w:cstheme="minorHAnsi"/>
          <w:sz w:val="7"/>
        </w:rPr>
        <w:sectPr w:rsidR="00BF31AD" w:rsidRPr="00F3237F" w:rsidSect="00707895">
          <w:pgSz w:w="11910" w:h="16840"/>
          <w:pgMar w:top="700" w:right="620" w:bottom="280" w:left="620" w:header="720" w:footer="720" w:gutter="0"/>
          <w:cols w:space="720"/>
        </w:sectPr>
      </w:pPr>
    </w:p>
    <w:p w14:paraId="107D9894" w14:textId="77777777" w:rsidR="00B41E24" w:rsidRDefault="005A3FD1" w:rsidP="00ED5C7F">
      <w:pPr>
        <w:pStyle w:val="BodyText"/>
        <w:spacing w:before="99"/>
        <w:ind w:left="100"/>
        <w:rPr>
          <w:rFonts w:asciiTheme="minorHAnsi" w:hAnsiTheme="minorHAnsi" w:cstheme="minorHAnsi"/>
        </w:rPr>
      </w:pPr>
      <w:r w:rsidRPr="00F3237F">
        <w:rPr>
          <w:rFonts w:asciiTheme="minorHAnsi" w:hAnsiTheme="minorHAnsi" w:cstheme="minorHAnsi"/>
          <w:noProof/>
          <w:lang w:val="en-GB" w:eastAsia="en-GB"/>
        </w:rPr>
        <mc:AlternateContent>
          <mc:Choice Requires="wps">
            <w:drawing>
              <wp:anchor distT="0" distB="0" distL="0" distR="0" simplePos="0" relativeHeight="487606272" behindDoc="1" locked="0" layoutInCell="1" allowOverlap="1" wp14:anchorId="005E0C45" wp14:editId="6AC4F02F">
                <wp:simplePos x="0" y="0"/>
                <wp:positionH relativeFrom="margin">
                  <wp:posOffset>195984</wp:posOffset>
                </wp:positionH>
                <wp:positionV relativeFrom="paragraph">
                  <wp:posOffset>55245</wp:posOffset>
                </wp:positionV>
                <wp:extent cx="6645275" cy="0"/>
                <wp:effectExtent l="0" t="0" r="0" b="0"/>
                <wp:wrapTopAndBottom/>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B89BF" id="docshape7" o:spid="_x0000_s1026" style="position:absolute;margin-left:15.45pt;margin-top:4.35pt;width:523.25pt;height:0;z-index:-15710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" path="m,l10466,e" filled="f" strokecolor="#059f7d" strokeweight="1pt">
                <v:path arrowok="t" o:connecttype="custom" o:connectlocs="0,0;2147483646,0" o:connectangles="0,0"/>
                <w10:wrap type="topAndBottom" anchorx="margin"/>
              </v:shape>
            </w:pict>
          </mc:Fallback>
        </mc:AlternateContent>
      </w:r>
    </w:p>
    <w:p w14:paraId="33226A6F" w14:textId="5B2D8BDE" w:rsidR="00062222" w:rsidRDefault="00A9609E" w:rsidP="003A2C14">
      <w:r w:rsidRPr="00F3237F">
        <w:rPr>
          <w:rFonts w:asciiTheme="minorHAnsi" w:hAnsiTheme="minorHAnsi" w:cstheme="minorHAnsi"/>
          <w:noProof/>
          <w:lang w:val="en-GB" w:eastAsia="en-GB"/>
        </w:rPr>
        <mc:AlternateContent>
          <mc:Choice Requires="wpg">
            <w:drawing>
              <wp:anchor distT="0" distB="0" distL="114300" distR="114300" simplePos="0" relativeHeight="487604224" behindDoc="1" locked="1" layoutInCell="1" allowOverlap="1" wp14:anchorId="178A0CA9" wp14:editId="61571C4A">
                <wp:simplePos x="0" y="0"/>
                <wp:positionH relativeFrom="margin">
                  <wp:posOffset>582295</wp:posOffset>
                </wp:positionH>
                <wp:positionV relativeFrom="page">
                  <wp:posOffset>9438640</wp:posOffset>
                </wp:positionV>
                <wp:extent cx="5551170" cy="953770"/>
                <wp:effectExtent l="0" t="0" r="0" b="0"/>
                <wp:wrapNone/>
                <wp:docPr id="7" name="Group 7"/>
                <wp:cNvGraphicFramePr/>
                <a:graphic xmlns:a="http://schemas.openxmlformats.org/drawingml/2006/main">
                  <a:graphicData uri="http://schemas.microsoft.com/office/word/2010/wordprocessingGroup">
                    <wpg:wgp>
                      <wpg:cNvGrpSpPr/>
                      <wpg:grpSpPr>
                        <a:xfrm>
                          <a:off x="0" y="0"/>
                          <a:ext cx="5551170" cy="953770"/>
                          <a:chOff x="0" y="0"/>
                          <a:chExt cx="5549900" cy="952500"/>
                        </a:xfrm>
                      </wpg:grpSpPr>
                      <wps:wsp>
                        <wps:cNvPr id="6" name="Text Box 5"/>
                        <wps:cNvSpPr txBox="1"/>
                        <wps:spPr>
                          <a:xfrm>
                            <a:off x="0" y="0"/>
                            <a:ext cx="2617910" cy="952500"/>
                          </a:xfrm>
                          <a:prstGeom prst="rect">
                            <a:avLst/>
                          </a:prstGeom>
                          <a:noFill/>
                          <a:ln w="6350">
                            <a:noFill/>
                          </a:ln>
                        </wps:spPr>
                        <wps:txbx>
                          <w:txbxContent>
                            <w:p w14:paraId="4FE6BF92" w14:textId="15314586" w:rsidR="00A9609E" w:rsidRDefault="00A9609E" w:rsidP="00A9609E">
                              <w:pPr>
                                <w:pStyle w:val="BodyText"/>
                                <w:spacing w:before="99"/>
                                <w:ind w:left="100"/>
                                <w:rPr>
                                  <w:rFonts w:ascii="Arial"/>
                                </w:rPr>
                              </w:pPr>
                              <w:r>
                                <w:rPr>
                                  <w:color w:val="059F7D"/>
                                </w:rPr>
                                <w:t>Document</w:t>
                              </w:r>
                              <w:r>
                                <w:rPr>
                                  <w:color w:val="059F7D"/>
                                  <w:spacing w:val="-12"/>
                                </w:rPr>
                                <w:t xml:space="preserve"> </w:t>
                              </w:r>
                              <w:r>
                                <w:rPr>
                                  <w:color w:val="059F7D"/>
                                </w:rPr>
                                <w:t>Name:</w:t>
                              </w:r>
                              <w:r>
                                <w:rPr>
                                  <w:color w:val="059F7D"/>
                                  <w:spacing w:val="-13"/>
                                </w:rPr>
                                <w:t xml:space="preserve"> </w:t>
                              </w:r>
                              <w:r w:rsidR="00CC6F1B">
                                <w:rPr>
                                  <w:rFonts w:ascii="Arial"/>
                                  <w:color w:val="231F20"/>
                                </w:rPr>
                                <w:t>Missing from School procedure</w:t>
                              </w:r>
                            </w:p>
                            <w:p w14:paraId="625033FB" w14:textId="0D310B83" w:rsidR="00A9609E" w:rsidRDefault="00A9609E" w:rsidP="00A9609E">
                              <w:pPr>
                                <w:pStyle w:val="BodyText"/>
                                <w:spacing w:before="60"/>
                                <w:ind w:left="100"/>
                                <w:rPr>
                                  <w:rFonts w:ascii="Arial"/>
                                </w:rPr>
                              </w:pPr>
                              <w:r>
                                <w:rPr>
                                  <w:color w:val="059F7D"/>
                                </w:rPr>
                                <w:t>Document</w:t>
                              </w:r>
                              <w:r>
                                <w:rPr>
                                  <w:color w:val="059F7D"/>
                                  <w:spacing w:val="-12"/>
                                </w:rPr>
                                <w:t xml:space="preserve"> </w:t>
                              </w:r>
                              <w:r>
                                <w:rPr>
                                  <w:color w:val="059F7D"/>
                                </w:rPr>
                                <w:t>Type:</w:t>
                              </w:r>
                              <w:r>
                                <w:rPr>
                                  <w:color w:val="059F7D"/>
                                  <w:spacing w:val="-11"/>
                                </w:rPr>
                                <w:t xml:space="preserve"> </w:t>
                              </w:r>
                              <w:r w:rsidR="00CC6F1B">
                                <w:rPr>
                                  <w:rFonts w:ascii="Arial"/>
                                  <w:color w:val="231F20"/>
                                </w:rPr>
                                <w:t>Procedure</w:t>
                              </w:r>
                            </w:p>
                            <w:p w14:paraId="39E70C42" w14:textId="70879C4C" w:rsidR="00A9609E" w:rsidRDefault="00A9609E" w:rsidP="00A9609E">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r w:rsidR="00CC6F1B">
                                <w:rPr>
                                  <w:rFonts w:ascii="Arial"/>
                                  <w:color w:val="231F20"/>
                                </w:rPr>
                                <w:t>C Bailey</w:t>
                              </w:r>
                              <w:r w:rsidR="00DF70A0">
                                <w:rPr>
                                  <w:rFonts w:ascii="Arial"/>
                                  <w:color w:val="231F20"/>
                                </w:rPr>
                                <w:t xml:space="preserve">/ M Jolly/ </w:t>
                              </w:r>
                              <w:r w:rsidR="00CC6F1B">
                                <w:rPr>
                                  <w:rFonts w:ascii="Arial"/>
                                  <w:color w:val="231F20"/>
                                </w:rPr>
                                <w:t>V Westerman</w:t>
                              </w:r>
                            </w:p>
                            <w:p w14:paraId="6FCE2547" w14:textId="322EC21C" w:rsidR="00A9609E" w:rsidRDefault="00A9609E" w:rsidP="00A9609E">
                              <w:pPr>
                                <w:pStyle w:val="BodyText"/>
                                <w:spacing w:before="59"/>
                                <w:ind w:left="100"/>
                                <w:rPr>
                                  <w:rFonts w:ascii="Arial"/>
                                </w:rPr>
                              </w:pPr>
                              <w:r>
                                <w:rPr>
                                  <w:color w:val="059F7D"/>
                                </w:rPr>
                                <w:t>Date</w:t>
                              </w:r>
                              <w:r>
                                <w:rPr>
                                  <w:color w:val="059F7D"/>
                                  <w:spacing w:val="-8"/>
                                </w:rPr>
                                <w:t xml:space="preserve"> </w:t>
                              </w:r>
                              <w:r>
                                <w:rPr>
                                  <w:color w:val="059F7D"/>
                                </w:rPr>
                                <w:t>First</w:t>
                              </w:r>
                              <w:r>
                                <w:rPr>
                                  <w:color w:val="059F7D"/>
                                  <w:spacing w:val="-7"/>
                                </w:rPr>
                                <w:t xml:space="preserve"> </w:t>
                              </w:r>
                              <w:r>
                                <w:rPr>
                                  <w:color w:val="059F7D"/>
                                </w:rPr>
                                <w:t>Issued:</w:t>
                              </w:r>
                              <w:r>
                                <w:rPr>
                                  <w:color w:val="059F7D"/>
                                  <w:spacing w:val="-9"/>
                                </w:rPr>
                                <w:t xml:space="preserve"> </w:t>
                              </w:r>
                              <w:r w:rsidR="00CC6F1B">
                                <w:rPr>
                                  <w:rFonts w:ascii="Arial"/>
                                  <w:color w:val="231F20"/>
                                </w:rPr>
                                <w:t>January 21</w:t>
                              </w:r>
                            </w:p>
                            <w:p w14:paraId="527904CF" w14:textId="77777777" w:rsidR="00A9609E" w:rsidRPr="002515AB" w:rsidRDefault="00A9609E" w:rsidP="00A9609E">
                              <w:pPr>
                                <w:pStyle w:val="BodyText"/>
                                <w:rPr>
                                  <w:rFonts w:ascii="Arial Black"/>
                                  <w:sz w:val="20"/>
                                </w:rPr>
                              </w:pPr>
                              <w: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6"/>
                        <wps:cNvSpPr txBox="1"/>
                        <wps:spPr>
                          <a:xfrm>
                            <a:off x="3035300" y="0"/>
                            <a:ext cx="2514600" cy="952500"/>
                          </a:xfrm>
                          <a:prstGeom prst="rect">
                            <a:avLst/>
                          </a:prstGeom>
                          <a:noFill/>
                          <a:ln w="6350">
                            <a:noFill/>
                          </a:ln>
                        </wps:spPr>
                        <wps:txbx>
                          <w:txbxContent>
                            <w:p w14:paraId="07BA6852" w14:textId="5B7E4284" w:rsidR="00A9609E" w:rsidRDefault="00A9609E" w:rsidP="00A9609E">
                              <w:pPr>
                                <w:pStyle w:val="BodyText"/>
                                <w:spacing w:before="99"/>
                                <w:ind w:left="100"/>
                                <w:rPr>
                                  <w:rFonts w:ascii="Arial"/>
                                </w:rPr>
                              </w:pPr>
                              <w:r>
                                <w:rPr>
                                  <w:color w:val="059F7D"/>
                                </w:rPr>
                                <w:t>Version</w:t>
                              </w:r>
                              <w:r>
                                <w:rPr>
                                  <w:color w:val="059F7D"/>
                                  <w:spacing w:val="-10"/>
                                </w:rPr>
                                <w:t xml:space="preserve"> </w:t>
                              </w:r>
                              <w:r>
                                <w:rPr>
                                  <w:color w:val="059F7D"/>
                                </w:rPr>
                                <w:t>Number:</w:t>
                              </w:r>
                              <w:r>
                                <w:rPr>
                                  <w:color w:val="059F7D"/>
                                  <w:spacing w:val="-7"/>
                                </w:rPr>
                                <w:t xml:space="preserve"> </w:t>
                              </w:r>
                              <w:r w:rsidR="000A5314">
                                <w:rPr>
                                  <w:rFonts w:ascii="Arial"/>
                                  <w:color w:val="231F20"/>
                                </w:rPr>
                                <w:t>5.</w:t>
                              </w:r>
                              <w:r>
                                <w:rPr>
                                  <w:rFonts w:ascii="Arial"/>
                                  <w:color w:val="231F20"/>
                                </w:rPr>
                                <w:t>0</w:t>
                              </w:r>
                            </w:p>
                            <w:p w14:paraId="1540D394" w14:textId="2011BA32" w:rsidR="00A9609E" w:rsidRDefault="00A9609E" w:rsidP="00A9609E">
                              <w:pPr>
                                <w:pStyle w:val="BodyText"/>
                                <w:spacing w:before="60"/>
                                <w:ind w:left="100"/>
                                <w:rPr>
                                  <w:rFonts w:ascii="Arial"/>
                                </w:rPr>
                              </w:pPr>
                              <w:r>
                                <w:rPr>
                                  <w:color w:val="059F7D"/>
                                </w:rPr>
                                <w:t>Last</w:t>
                              </w:r>
                              <w:r>
                                <w:rPr>
                                  <w:color w:val="059F7D"/>
                                  <w:spacing w:val="-6"/>
                                </w:rPr>
                                <w:t xml:space="preserve"> </w:t>
                              </w:r>
                              <w:r>
                                <w:rPr>
                                  <w:color w:val="059F7D"/>
                                </w:rPr>
                                <w:t>Review</w:t>
                              </w:r>
                              <w:r>
                                <w:rPr>
                                  <w:color w:val="059F7D"/>
                                  <w:spacing w:val="-11"/>
                                </w:rPr>
                                <w:t xml:space="preserve"> </w:t>
                              </w:r>
                              <w:r>
                                <w:rPr>
                                  <w:color w:val="059F7D"/>
                                </w:rPr>
                                <w:t>Date:</w:t>
                              </w:r>
                              <w:r>
                                <w:rPr>
                                  <w:color w:val="059F7D"/>
                                  <w:spacing w:val="-3"/>
                                </w:rPr>
                                <w:t xml:space="preserve"> </w:t>
                              </w:r>
                              <w:r>
                                <w:rPr>
                                  <w:spacing w:val="-3"/>
                                </w:rPr>
                                <w:t>January 202</w:t>
                              </w:r>
                              <w:r w:rsidR="00DF70A0">
                                <w:rPr>
                                  <w:spacing w:val="-3"/>
                                </w:rPr>
                                <w:t>4</w:t>
                              </w:r>
                            </w:p>
                            <w:p w14:paraId="73019AAC" w14:textId="7E4E3618" w:rsidR="00A9609E" w:rsidRPr="004547D5" w:rsidRDefault="00A9609E" w:rsidP="00A9609E">
                              <w:pPr>
                                <w:pStyle w:val="BodyText"/>
                                <w:spacing w:before="60"/>
                                <w:ind w:left="100"/>
                                <w:rPr>
                                  <w:rFonts w:ascii="Arial"/>
                                </w:rPr>
                              </w:pPr>
                              <w:r>
                                <w:rPr>
                                  <w:color w:val="059F7D"/>
                                </w:rPr>
                                <w:t>Next</w:t>
                              </w:r>
                              <w:r>
                                <w:rPr>
                                  <w:color w:val="059F7D"/>
                                  <w:spacing w:val="-4"/>
                                </w:rPr>
                                <w:t xml:space="preserve"> </w:t>
                              </w:r>
                              <w:r>
                                <w:rPr>
                                  <w:color w:val="059F7D"/>
                                </w:rPr>
                                <w:t>Review</w:t>
                              </w:r>
                              <w:r>
                                <w:rPr>
                                  <w:color w:val="059F7D"/>
                                  <w:spacing w:val="-9"/>
                                </w:rPr>
                                <w:t xml:space="preserve"> </w:t>
                              </w:r>
                              <w:r>
                                <w:rPr>
                                  <w:color w:val="059F7D"/>
                                </w:rPr>
                                <w:t>Date:</w:t>
                              </w:r>
                              <w:r>
                                <w:rPr>
                                  <w:color w:val="059F7D"/>
                                  <w:spacing w:val="-15"/>
                                </w:rPr>
                                <w:t xml:space="preserve"> </w:t>
                              </w:r>
                              <w:r>
                                <w:rPr>
                                  <w:rFonts w:ascii="Arial"/>
                                  <w:color w:val="231F20"/>
                                </w:rPr>
                                <w:t>January 202</w:t>
                              </w:r>
                              <w:r w:rsidR="00DF70A0">
                                <w:rPr>
                                  <w:rFonts w:ascii="Arial"/>
                                  <w:color w:val="231F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8A0CA9" id="Group 7" o:spid="_x0000_s1029" style="position:absolute;margin-left:45.85pt;margin-top:743.2pt;width:437.1pt;height:75.1pt;z-index:-15712256;mso-position-horizontal-relative:margin;mso-position-vertical-relative:page;mso-width-relative:margin;mso-height-relative:margin" coordsize="5549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">
                <v:shape id="Text Box 5" o:spid="_x0000_s1030" type="#_x0000_t202" style="position:absolute;width:26179;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FE6BF92" w14:textId="15314586" w:rsidR="00A9609E" w:rsidRDefault="00A9609E" w:rsidP="00A9609E">
                        <w:pPr>
                          <w:pStyle w:val="BodyText"/>
                          <w:spacing w:before="99"/>
                          <w:ind w:left="100"/>
                          <w:rPr>
                            <w:rFonts w:ascii="Arial"/>
                          </w:rPr>
                        </w:pPr>
                        <w:r>
                          <w:rPr>
                            <w:color w:val="059F7D"/>
                          </w:rPr>
                          <w:t>Document</w:t>
                        </w:r>
                        <w:r>
                          <w:rPr>
                            <w:color w:val="059F7D"/>
                            <w:spacing w:val="-12"/>
                          </w:rPr>
                          <w:t xml:space="preserve"> </w:t>
                        </w:r>
                        <w:r>
                          <w:rPr>
                            <w:color w:val="059F7D"/>
                          </w:rPr>
                          <w:t>Name:</w:t>
                        </w:r>
                        <w:r>
                          <w:rPr>
                            <w:color w:val="059F7D"/>
                            <w:spacing w:val="-13"/>
                          </w:rPr>
                          <w:t xml:space="preserve"> </w:t>
                        </w:r>
                        <w:r w:rsidR="00CC6F1B">
                          <w:rPr>
                            <w:rFonts w:ascii="Arial"/>
                            <w:color w:val="231F20"/>
                          </w:rPr>
                          <w:t>Missing from School procedure</w:t>
                        </w:r>
                      </w:p>
                      <w:p w14:paraId="625033FB" w14:textId="0D310B83" w:rsidR="00A9609E" w:rsidRDefault="00A9609E" w:rsidP="00A9609E">
                        <w:pPr>
                          <w:pStyle w:val="BodyText"/>
                          <w:spacing w:before="60"/>
                          <w:ind w:left="100"/>
                          <w:rPr>
                            <w:rFonts w:ascii="Arial"/>
                          </w:rPr>
                        </w:pPr>
                        <w:r>
                          <w:rPr>
                            <w:color w:val="059F7D"/>
                          </w:rPr>
                          <w:t>Document</w:t>
                        </w:r>
                        <w:r>
                          <w:rPr>
                            <w:color w:val="059F7D"/>
                            <w:spacing w:val="-12"/>
                          </w:rPr>
                          <w:t xml:space="preserve"> </w:t>
                        </w:r>
                        <w:r>
                          <w:rPr>
                            <w:color w:val="059F7D"/>
                          </w:rPr>
                          <w:t>Type:</w:t>
                        </w:r>
                        <w:r>
                          <w:rPr>
                            <w:color w:val="059F7D"/>
                            <w:spacing w:val="-11"/>
                          </w:rPr>
                          <w:t xml:space="preserve"> </w:t>
                        </w:r>
                        <w:r w:rsidR="00CC6F1B">
                          <w:rPr>
                            <w:rFonts w:ascii="Arial"/>
                            <w:color w:val="231F20"/>
                          </w:rPr>
                          <w:t>Procedure</w:t>
                        </w:r>
                      </w:p>
                      <w:p w14:paraId="39E70C42" w14:textId="70879C4C" w:rsidR="00A9609E" w:rsidRDefault="00A9609E" w:rsidP="00A9609E">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r w:rsidR="00CC6F1B">
                          <w:rPr>
                            <w:rFonts w:ascii="Arial"/>
                            <w:color w:val="231F20"/>
                          </w:rPr>
                          <w:t>C Bailey</w:t>
                        </w:r>
                        <w:r w:rsidR="00DF70A0">
                          <w:rPr>
                            <w:rFonts w:ascii="Arial"/>
                            <w:color w:val="231F20"/>
                          </w:rPr>
                          <w:t xml:space="preserve">/ M Jolly/ </w:t>
                        </w:r>
                        <w:r w:rsidR="00CC6F1B">
                          <w:rPr>
                            <w:rFonts w:ascii="Arial"/>
                            <w:color w:val="231F20"/>
                          </w:rPr>
                          <w:t>V Westerman</w:t>
                        </w:r>
                      </w:p>
                      <w:p w14:paraId="6FCE2547" w14:textId="322EC21C" w:rsidR="00A9609E" w:rsidRDefault="00A9609E" w:rsidP="00A9609E">
                        <w:pPr>
                          <w:pStyle w:val="BodyText"/>
                          <w:spacing w:before="59"/>
                          <w:ind w:left="100"/>
                          <w:rPr>
                            <w:rFonts w:ascii="Arial"/>
                          </w:rPr>
                        </w:pPr>
                        <w:r>
                          <w:rPr>
                            <w:color w:val="059F7D"/>
                          </w:rPr>
                          <w:t>Date</w:t>
                        </w:r>
                        <w:r>
                          <w:rPr>
                            <w:color w:val="059F7D"/>
                            <w:spacing w:val="-8"/>
                          </w:rPr>
                          <w:t xml:space="preserve"> </w:t>
                        </w:r>
                        <w:r>
                          <w:rPr>
                            <w:color w:val="059F7D"/>
                          </w:rPr>
                          <w:t>First</w:t>
                        </w:r>
                        <w:r>
                          <w:rPr>
                            <w:color w:val="059F7D"/>
                            <w:spacing w:val="-7"/>
                          </w:rPr>
                          <w:t xml:space="preserve"> </w:t>
                        </w:r>
                        <w:r>
                          <w:rPr>
                            <w:color w:val="059F7D"/>
                          </w:rPr>
                          <w:t>Issued:</w:t>
                        </w:r>
                        <w:r>
                          <w:rPr>
                            <w:color w:val="059F7D"/>
                            <w:spacing w:val="-9"/>
                          </w:rPr>
                          <w:t xml:space="preserve"> </w:t>
                        </w:r>
                        <w:r w:rsidR="00CC6F1B">
                          <w:rPr>
                            <w:rFonts w:ascii="Arial"/>
                            <w:color w:val="231F20"/>
                          </w:rPr>
                          <w:t>January 21</w:t>
                        </w:r>
                      </w:p>
                      <w:p w14:paraId="527904CF" w14:textId="77777777" w:rsidR="00A9609E" w:rsidRPr="002515AB" w:rsidRDefault="00A9609E" w:rsidP="00A9609E">
                        <w:pPr>
                          <w:pStyle w:val="BodyText"/>
                          <w:rPr>
                            <w:rFonts w:ascii="Arial Black"/>
                            <w:sz w:val="20"/>
                          </w:rPr>
                        </w:pPr>
                        <w:r>
                          <w:br w:type="column"/>
                        </w:r>
                      </w:p>
                    </w:txbxContent>
                  </v:textbox>
                </v:shape>
                <v:shape id="Text Box 6" o:spid="_x0000_s1031" type="#_x0000_t202" style="position:absolute;left:30353;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7BA6852" w14:textId="5B7E4284" w:rsidR="00A9609E" w:rsidRDefault="00A9609E" w:rsidP="00A9609E">
                        <w:pPr>
                          <w:pStyle w:val="BodyText"/>
                          <w:spacing w:before="99"/>
                          <w:ind w:left="100"/>
                          <w:rPr>
                            <w:rFonts w:ascii="Arial"/>
                          </w:rPr>
                        </w:pPr>
                        <w:r>
                          <w:rPr>
                            <w:color w:val="059F7D"/>
                          </w:rPr>
                          <w:t>Version</w:t>
                        </w:r>
                        <w:r>
                          <w:rPr>
                            <w:color w:val="059F7D"/>
                            <w:spacing w:val="-10"/>
                          </w:rPr>
                          <w:t xml:space="preserve"> </w:t>
                        </w:r>
                        <w:r>
                          <w:rPr>
                            <w:color w:val="059F7D"/>
                          </w:rPr>
                          <w:t>Number:</w:t>
                        </w:r>
                        <w:r>
                          <w:rPr>
                            <w:color w:val="059F7D"/>
                            <w:spacing w:val="-7"/>
                          </w:rPr>
                          <w:t xml:space="preserve"> </w:t>
                        </w:r>
                        <w:r w:rsidR="000A5314">
                          <w:rPr>
                            <w:rFonts w:ascii="Arial"/>
                            <w:color w:val="231F20"/>
                          </w:rPr>
                          <w:t>5.</w:t>
                        </w:r>
                        <w:r>
                          <w:rPr>
                            <w:rFonts w:ascii="Arial"/>
                            <w:color w:val="231F20"/>
                          </w:rPr>
                          <w:t>0</w:t>
                        </w:r>
                      </w:p>
                      <w:p w14:paraId="1540D394" w14:textId="2011BA32" w:rsidR="00A9609E" w:rsidRDefault="00A9609E" w:rsidP="00A9609E">
                        <w:pPr>
                          <w:pStyle w:val="BodyText"/>
                          <w:spacing w:before="60"/>
                          <w:ind w:left="100"/>
                          <w:rPr>
                            <w:rFonts w:ascii="Arial"/>
                          </w:rPr>
                        </w:pPr>
                        <w:r>
                          <w:rPr>
                            <w:color w:val="059F7D"/>
                          </w:rPr>
                          <w:t>Last</w:t>
                        </w:r>
                        <w:r>
                          <w:rPr>
                            <w:color w:val="059F7D"/>
                            <w:spacing w:val="-6"/>
                          </w:rPr>
                          <w:t xml:space="preserve"> </w:t>
                        </w:r>
                        <w:r>
                          <w:rPr>
                            <w:color w:val="059F7D"/>
                          </w:rPr>
                          <w:t>Review</w:t>
                        </w:r>
                        <w:r>
                          <w:rPr>
                            <w:color w:val="059F7D"/>
                            <w:spacing w:val="-11"/>
                          </w:rPr>
                          <w:t xml:space="preserve"> </w:t>
                        </w:r>
                        <w:r>
                          <w:rPr>
                            <w:color w:val="059F7D"/>
                          </w:rPr>
                          <w:t>Date:</w:t>
                        </w:r>
                        <w:r>
                          <w:rPr>
                            <w:color w:val="059F7D"/>
                            <w:spacing w:val="-3"/>
                          </w:rPr>
                          <w:t xml:space="preserve"> </w:t>
                        </w:r>
                        <w:r>
                          <w:rPr>
                            <w:spacing w:val="-3"/>
                          </w:rPr>
                          <w:t>January 202</w:t>
                        </w:r>
                        <w:r w:rsidR="00DF70A0">
                          <w:rPr>
                            <w:spacing w:val="-3"/>
                          </w:rPr>
                          <w:t>4</w:t>
                        </w:r>
                      </w:p>
                      <w:p w14:paraId="73019AAC" w14:textId="7E4E3618" w:rsidR="00A9609E" w:rsidRPr="004547D5" w:rsidRDefault="00A9609E" w:rsidP="00A9609E">
                        <w:pPr>
                          <w:pStyle w:val="BodyText"/>
                          <w:spacing w:before="60"/>
                          <w:ind w:left="100"/>
                          <w:rPr>
                            <w:rFonts w:ascii="Arial"/>
                          </w:rPr>
                        </w:pPr>
                        <w:r>
                          <w:rPr>
                            <w:color w:val="059F7D"/>
                          </w:rPr>
                          <w:t>Next</w:t>
                        </w:r>
                        <w:r>
                          <w:rPr>
                            <w:color w:val="059F7D"/>
                            <w:spacing w:val="-4"/>
                          </w:rPr>
                          <w:t xml:space="preserve"> </w:t>
                        </w:r>
                        <w:r>
                          <w:rPr>
                            <w:color w:val="059F7D"/>
                          </w:rPr>
                          <w:t>Review</w:t>
                        </w:r>
                        <w:r>
                          <w:rPr>
                            <w:color w:val="059F7D"/>
                            <w:spacing w:val="-9"/>
                          </w:rPr>
                          <w:t xml:space="preserve"> </w:t>
                        </w:r>
                        <w:r>
                          <w:rPr>
                            <w:color w:val="059F7D"/>
                          </w:rPr>
                          <w:t>Date:</w:t>
                        </w:r>
                        <w:r>
                          <w:rPr>
                            <w:color w:val="059F7D"/>
                            <w:spacing w:val="-15"/>
                          </w:rPr>
                          <w:t xml:space="preserve"> </w:t>
                        </w:r>
                        <w:r>
                          <w:rPr>
                            <w:rFonts w:ascii="Arial"/>
                            <w:color w:val="231F20"/>
                          </w:rPr>
                          <w:t>January 202</w:t>
                        </w:r>
                        <w:r w:rsidR="00DF70A0">
                          <w:rPr>
                            <w:rFonts w:ascii="Arial"/>
                            <w:color w:val="231F20"/>
                          </w:rPr>
                          <w:t>5</w:t>
                        </w:r>
                      </w:p>
                    </w:txbxContent>
                  </v:textbox>
                </v:shape>
                <w10:wrap anchorx="margin" anchory="page"/>
                <w10:anchorlock/>
              </v:group>
            </w:pict>
          </mc:Fallback>
        </mc:AlternateContent>
      </w:r>
    </w:p>
    <w:p w14:paraId="4C19773D" w14:textId="7D7921EA" w:rsidR="00062222" w:rsidRPr="00062222" w:rsidRDefault="00062222" w:rsidP="00062222">
      <w:pPr>
        <w:pStyle w:val="ListParagraph"/>
        <w:numPr>
          <w:ilvl w:val="1"/>
          <w:numId w:val="6"/>
        </w:numPr>
        <w:ind w:right="464"/>
        <w:rPr>
          <w:rFonts w:asciiTheme="minorHAnsi" w:hAnsiTheme="minorHAnsi" w:cstheme="minorHAnsi"/>
        </w:rPr>
        <w:sectPr w:rsidR="00062222" w:rsidRPr="00062222" w:rsidSect="00707895">
          <w:type w:val="continuous"/>
          <w:pgSz w:w="11910" w:h="16840"/>
          <w:pgMar w:top="1580" w:right="620" w:bottom="280" w:left="620" w:header="720" w:footer="720" w:gutter="0"/>
          <w:cols w:space="721" w:equalWidth="0">
            <w:col w:w="10670" w:space="1180"/>
          </w:cols>
        </w:sectPr>
      </w:pPr>
    </w:p>
    <w:p w14:paraId="08003B8D" w14:textId="06734219" w:rsidR="005704FD" w:rsidRPr="00F3237F" w:rsidRDefault="001D7E0D" w:rsidP="00ED5C7F">
      <w:pPr>
        <w:pStyle w:val="BodyText"/>
        <w:ind w:left="-620"/>
        <w:rPr>
          <w:rFonts w:asciiTheme="minorHAnsi" w:hAnsiTheme="minorHAnsi" w:cstheme="minorHAnsi"/>
          <w:sz w:val="20"/>
        </w:rPr>
      </w:pPr>
      <w:r w:rsidRPr="00F3237F">
        <w:rPr>
          <w:rFonts w:asciiTheme="minorHAnsi" w:hAnsiTheme="minorHAnsi" w:cstheme="minorHAnsi"/>
          <w:noProof/>
          <w:sz w:val="20"/>
          <w:lang w:val="en-GB" w:eastAsia="en-GB"/>
        </w:rPr>
        <w:lastRenderedPageBreak/>
        <w:drawing>
          <wp:anchor distT="0" distB="0" distL="114300" distR="114300" simplePos="0" relativeHeight="487591936" behindDoc="1" locked="0" layoutInCell="1" allowOverlap="1" wp14:anchorId="0EBB62AC" wp14:editId="3461D0D9">
            <wp:simplePos x="0" y="0"/>
            <wp:positionH relativeFrom="column">
              <wp:posOffset>-393700</wp:posOffset>
            </wp:positionH>
            <wp:positionV relativeFrom="paragraph">
              <wp:posOffset>0</wp:posOffset>
            </wp:positionV>
            <wp:extent cx="7565331" cy="10693400"/>
            <wp:effectExtent l="0" t="0" r="4445" b="0"/>
            <wp:wrapNone/>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7565331" cy="10693400"/>
                    </a:xfrm>
                    <a:prstGeom prst="rect">
                      <a:avLst/>
                    </a:prstGeom>
                  </pic:spPr>
                </pic:pic>
              </a:graphicData>
            </a:graphic>
            <wp14:sizeRelH relativeFrom="page">
              <wp14:pctWidth>0</wp14:pctWidth>
            </wp14:sizeRelH>
            <wp14:sizeRelV relativeFrom="page">
              <wp14:pctHeight>0</wp14:pctHeight>
            </wp14:sizeRelV>
          </wp:anchor>
        </w:drawing>
      </w:r>
    </w:p>
    <w:p w14:paraId="0BF94247" w14:textId="77777777" w:rsidR="005704FD" w:rsidRPr="00F3237F" w:rsidRDefault="005704FD" w:rsidP="00ED5C7F">
      <w:pPr>
        <w:pStyle w:val="BodyText"/>
        <w:rPr>
          <w:rFonts w:asciiTheme="minorHAnsi" w:hAnsiTheme="minorHAnsi" w:cstheme="minorHAnsi"/>
          <w:sz w:val="20"/>
        </w:rPr>
      </w:pPr>
    </w:p>
    <w:p w14:paraId="74705E27" w14:textId="77777777" w:rsidR="005704FD" w:rsidRPr="00F3237F" w:rsidRDefault="005704FD" w:rsidP="00ED5C7F">
      <w:pPr>
        <w:pStyle w:val="BodyText"/>
        <w:rPr>
          <w:rFonts w:asciiTheme="minorHAnsi" w:hAnsiTheme="minorHAnsi" w:cstheme="minorHAnsi"/>
          <w:sz w:val="20"/>
        </w:rPr>
      </w:pPr>
    </w:p>
    <w:p w14:paraId="15D8FF7F" w14:textId="77777777" w:rsidR="005704FD" w:rsidRPr="00F3237F" w:rsidRDefault="005704FD" w:rsidP="00ED5C7F">
      <w:pPr>
        <w:pStyle w:val="BodyText"/>
        <w:rPr>
          <w:rFonts w:asciiTheme="minorHAnsi" w:hAnsiTheme="minorHAnsi" w:cstheme="minorHAnsi"/>
          <w:sz w:val="20"/>
        </w:rPr>
      </w:pPr>
    </w:p>
    <w:p w14:paraId="40CE7265" w14:textId="77777777" w:rsidR="005704FD" w:rsidRPr="00F3237F" w:rsidRDefault="005704FD" w:rsidP="00ED5C7F">
      <w:pPr>
        <w:pStyle w:val="BodyText"/>
        <w:rPr>
          <w:rFonts w:asciiTheme="minorHAnsi" w:hAnsiTheme="minorHAnsi" w:cstheme="minorHAnsi"/>
          <w:sz w:val="20"/>
        </w:rPr>
      </w:pPr>
    </w:p>
    <w:p w14:paraId="4B075C91" w14:textId="77777777" w:rsidR="005704FD" w:rsidRPr="00F3237F" w:rsidRDefault="005704FD" w:rsidP="00ED5C7F">
      <w:pPr>
        <w:pStyle w:val="BodyText"/>
        <w:rPr>
          <w:rFonts w:asciiTheme="minorHAnsi" w:hAnsiTheme="minorHAnsi" w:cstheme="minorHAnsi"/>
          <w:sz w:val="20"/>
        </w:rPr>
      </w:pPr>
    </w:p>
    <w:p w14:paraId="7476F247" w14:textId="77777777" w:rsidR="005704FD" w:rsidRPr="00F3237F" w:rsidRDefault="005704FD" w:rsidP="00ED5C7F">
      <w:pPr>
        <w:pStyle w:val="BodyText"/>
        <w:rPr>
          <w:rFonts w:asciiTheme="minorHAnsi" w:hAnsiTheme="minorHAnsi" w:cstheme="minorHAnsi"/>
          <w:sz w:val="20"/>
        </w:rPr>
      </w:pPr>
    </w:p>
    <w:p w14:paraId="12397233" w14:textId="77777777" w:rsidR="005704FD" w:rsidRPr="00F3237F" w:rsidRDefault="005704FD" w:rsidP="00ED5C7F">
      <w:pPr>
        <w:pStyle w:val="BodyText"/>
        <w:rPr>
          <w:rFonts w:asciiTheme="minorHAnsi" w:hAnsiTheme="minorHAnsi" w:cstheme="minorHAnsi"/>
          <w:sz w:val="20"/>
        </w:rPr>
      </w:pPr>
    </w:p>
    <w:p w14:paraId="40DED14A" w14:textId="77777777" w:rsidR="005704FD" w:rsidRPr="00F3237F" w:rsidRDefault="005704FD" w:rsidP="00ED5C7F">
      <w:pPr>
        <w:pStyle w:val="BodyText"/>
        <w:rPr>
          <w:rFonts w:asciiTheme="minorHAnsi" w:hAnsiTheme="minorHAnsi" w:cstheme="minorHAnsi"/>
          <w:sz w:val="20"/>
        </w:rPr>
      </w:pPr>
    </w:p>
    <w:p w14:paraId="3F0FD7A7" w14:textId="77777777" w:rsidR="005704FD" w:rsidRPr="00F3237F" w:rsidRDefault="005704FD" w:rsidP="00ED5C7F">
      <w:pPr>
        <w:pStyle w:val="BodyText"/>
        <w:rPr>
          <w:rFonts w:asciiTheme="minorHAnsi" w:hAnsiTheme="minorHAnsi" w:cstheme="minorHAnsi"/>
          <w:sz w:val="20"/>
        </w:rPr>
      </w:pPr>
    </w:p>
    <w:p w14:paraId="5DD0FE5A" w14:textId="77777777" w:rsidR="005704FD" w:rsidRPr="00F3237F" w:rsidRDefault="005704FD" w:rsidP="00ED5C7F">
      <w:pPr>
        <w:pStyle w:val="BodyText"/>
        <w:rPr>
          <w:rFonts w:asciiTheme="minorHAnsi" w:hAnsiTheme="minorHAnsi" w:cstheme="minorHAnsi"/>
          <w:sz w:val="20"/>
        </w:rPr>
      </w:pPr>
    </w:p>
    <w:p w14:paraId="35BAB6FC" w14:textId="77777777" w:rsidR="005704FD" w:rsidRPr="00F3237F" w:rsidRDefault="005704FD" w:rsidP="00ED5C7F">
      <w:pPr>
        <w:pStyle w:val="BodyText"/>
        <w:rPr>
          <w:rFonts w:asciiTheme="minorHAnsi" w:hAnsiTheme="minorHAnsi" w:cstheme="minorHAnsi"/>
          <w:sz w:val="20"/>
        </w:rPr>
      </w:pPr>
    </w:p>
    <w:p w14:paraId="570AB7CA" w14:textId="77777777" w:rsidR="005704FD" w:rsidRPr="00F3237F" w:rsidRDefault="005704FD" w:rsidP="00ED5C7F">
      <w:pPr>
        <w:pStyle w:val="BodyText"/>
        <w:rPr>
          <w:rFonts w:asciiTheme="minorHAnsi" w:hAnsiTheme="minorHAnsi" w:cstheme="minorHAnsi"/>
          <w:sz w:val="20"/>
        </w:rPr>
      </w:pPr>
    </w:p>
    <w:p w14:paraId="51399CD8" w14:textId="77777777" w:rsidR="005704FD" w:rsidRPr="00F3237F" w:rsidRDefault="005704FD" w:rsidP="00ED5C7F">
      <w:pPr>
        <w:pStyle w:val="BodyText"/>
        <w:rPr>
          <w:rFonts w:asciiTheme="minorHAnsi" w:hAnsiTheme="minorHAnsi" w:cstheme="minorHAnsi"/>
          <w:sz w:val="20"/>
        </w:rPr>
      </w:pPr>
    </w:p>
    <w:p w14:paraId="2A42E9DB" w14:textId="77777777" w:rsidR="005704FD" w:rsidRPr="00F3237F" w:rsidRDefault="005704FD" w:rsidP="00ED5C7F">
      <w:pPr>
        <w:pStyle w:val="BodyText"/>
        <w:rPr>
          <w:rFonts w:asciiTheme="minorHAnsi" w:hAnsiTheme="minorHAnsi" w:cstheme="minorHAnsi"/>
          <w:sz w:val="20"/>
        </w:rPr>
      </w:pPr>
    </w:p>
    <w:p w14:paraId="641232CD" w14:textId="77777777" w:rsidR="005704FD" w:rsidRPr="00F3237F" w:rsidRDefault="005704FD" w:rsidP="00ED5C7F">
      <w:pPr>
        <w:pStyle w:val="BodyText"/>
        <w:rPr>
          <w:rFonts w:asciiTheme="minorHAnsi" w:hAnsiTheme="minorHAnsi" w:cstheme="minorHAnsi"/>
          <w:sz w:val="20"/>
        </w:rPr>
      </w:pPr>
    </w:p>
    <w:p w14:paraId="2933BDD0" w14:textId="77777777" w:rsidR="005704FD" w:rsidRPr="00F3237F" w:rsidRDefault="005704FD" w:rsidP="00ED5C7F">
      <w:pPr>
        <w:pStyle w:val="BodyText"/>
        <w:rPr>
          <w:rFonts w:asciiTheme="minorHAnsi" w:hAnsiTheme="minorHAnsi" w:cstheme="minorHAnsi"/>
          <w:sz w:val="20"/>
        </w:rPr>
      </w:pPr>
    </w:p>
    <w:p w14:paraId="41059826" w14:textId="77777777" w:rsidR="005704FD" w:rsidRPr="00F3237F" w:rsidRDefault="005704FD" w:rsidP="00ED5C7F">
      <w:pPr>
        <w:pStyle w:val="BodyText"/>
        <w:rPr>
          <w:rFonts w:asciiTheme="minorHAnsi" w:hAnsiTheme="minorHAnsi" w:cstheme="minorHAnsi"/>
          <w:sz w:val="20"/>
        </w:rPr>
      </w:pPr>
    </w:p>
    <w:p w14:paraId="0EAABD81" w14:textId="77777777" w:rsidR="005704FD" w:rsidRPr="00F3237F" w:rsidRDefault="005704FD" w:rsidP="00ED5C7F">
      <w:pPr>
        <w:pStyle w:val="BodyText"/>
        <w:rPr>
          <w:rFonts w:asciiTheme="minorHAnsi" w:hAnsiTheme="minorHAnsi" w:cstheme="minorHAnsi"/>
          <w:sz w:val="20"/>
        </w:rPr>
      </w:pPr>
    </w:p>
    <w:p w14:paraId="4734AD38" w14:textId="77777777" w:rsidR="005704FD" w:rsidRPr="00F3237F" w:rsidRDefault="005704FD" w:rsidP="00ED5C7F">
      <w:pPr>
        <w:pStyle w:val="BodyText"/>
        <w:rPr>
          <w:rFonts w:asciiTheme="minorHAnsi" w:hAnsiTheme="minorHAnsi" w:cstheme="minorHAnsi"/>
          <w:sz w:val="20"/>
        </w:rPr>
      </w:pPr>
    </w:p>
    <w:p w14:paraId="4AE60F64" w14:textId="77777777" w:rsidR="005704FD" w:rsidRPr="00F3237F" w:rsidRDefault="005704FD" w:rsidP="00ED5C7F">
      <w:pPr>
        <w:pStyle w:val="BodyText"/>
        <w:rPr>
          <w:rFonts w:asciiTheme="minorHAnsi" w:hAnsiTheme="minorHAnsi" w:cstheme="minorHAnsi"/>
          <w:sz w:val="20"/>
        </w:rPr>
      </w:pPr>
    </w:p>
    <w:p w14:paraId="76E94531" w14:textId="77777777" w:rsidR="005704FD" w:rsidRPr="00F3237F" w:rsidRDefault="005704FD" w:rsidP="00ED5C7F">
      <w:pPr>
        <w:pStyle w:val="BodyText"/>
        <w:rPr>
          <w:rFonts w:asciiTheme="minorHAnsi" w:hAnsiTheme="minorHAnsi" w:cstheme="minorHAnsi"/>
          <w:sz w:val="20"/>
        </w:rPr>
      </w:pPr>
    </w:p>
    <w:p w14:paraId="6E106F25" w14:textId="77777777" w:rsidR="005704FD" w:rsidRPr="00F3237F" w:rsidRDefault="005704FD" w:rsidP="00ED5C7F">
      <w:pPr>
        <w:pStyle w:val="BodyText"/>
        <w:rPr>
          <w:rFonts w:asciiTheme="minorHAnsi" w:hAnsiTheme="minorHAnsi" w:cstheme="minorHAnsi"/>
          <w:sz w:val="20"/>
        </w:rPr>
      </w:pPr>
    </w:p>
    <w:p w14:paraId="0784D282" w14:textId="77777777" w:rsidR="005704FD" w:rsidRPr="00F3237F" w:rsidRDefault="005704FD" w:rsidP="00ED5C7F">
      <w:pPr>
        <w:pStyle w:val="BodyText"/>
        <w:rPr>
          <w:rFonts w:asciiTheme="minorHAnsi" w:hAnsiTheme="minorHAnsi" w:cstheme="minorHAnsi"/>
          <w:sz w:val="20"/>
        </w:rPr>
      </w:pPr>
    </w:p>
    <w:p w14:paraId="0D8C86A4" w14:textId="77777777" w:rsidR="005704FD" w:rsidRPr="00F3237F" w:rsidRDefault="005704FD" w:rsidP="00ED5C7F">
      <w:pPr>
        <w:pStyle w:val="BodyText"/>
        <w:rPr>
          <w:rFonts w:asciiTheme="minorHAnsi" w:hAnsiTheme="minorHAnsi" w:cstheme="minorHAnsi"/>
          <w:sz w:val="20"/>
        </w:rPr>
      </w:pPr>
    </w:p>
    <w:p w14:paraId="63160B02" w14:textId="77777777" w:rsidR="005704FD" w:rsidRPr="00F3237F" w:rsidRDefault="005704FD" w:rsidP="00ED5C7F">
      <w:pPr>
        <w:pStyle w:val="BodyText"/>
        <w:rPr>
          <w:rFonts w:asciiTheme="minorHAnsi" w:hAnsiTheme="minorHAnsi" w:cstheme="minorHAnsi"/>
          <w:sz w:val="20"/>
        </w:rPr>
      </w:pPr>
    </w:p>
    <w:p w14:paraId="5FB125DD" w14:textId="77777777" w:rsidR="005704FD" w:rsidRPr="00F3237F" w:rsidRDefault="005704FD" w:rsidP="00ED5C7F">
      <w:pPr>
        <w:pStyle w:val="BodyText"/>
        <w:rPr>
          <w:rFonts w:asciiTheme="minorHAnsi" w:hAnsiTheme="minorHAnsi" w:cstheme="minorHAnsi"/>
          <w:sz w:val="20"/>
        </w:rPr>
      </w:pPr>
    </w:p>
    <w:p w14:paraId="2A067CD5" w14:textId="77777777" w:rsidR="005704FD" w:rsidRPr="00F3237F" w:rsidRDefault="005704FD" w:rsidP="00ED5C7F">
      <w:pPr>
        <w:pStyle w:val="BodyText"/>
        <w:rPr>
          <w:rFonts w:asciiTheme="minorHAnsi" w:hAnsiTheme="minorHAnsi" w:cstheme="minorHAnsi"/>
          <w:sz w:val="20"/>
        </w:rPr>
      </w:pPr>
    </w:p>
    <w:p w14:paraId="55EFC048" w14:textId="77777777" w:rsidR="005704FD" w:rsidRPr="00F3237F" w:rsidRDefault="005704FD" w:rsidP="00ED5C7F">
      <w:pPr>
        <w:pStyle w:val="BodyText"/>
        <w:rPr>
          <w:rFonts w:asciiTheme="minorHAnsi" w:hAnsiTheme="minorHAnsi" w:cstheme="minorHAnsi"/>
          <w:sz w:val="20"/>
        </w:rPr>
      </w:pPr>
    </w:p>
    <w:p w14:paraId="69B0803E" w14:textId="77777777" w:rsidR="005704FD" w:rsidRPr="00F3237F" w:rsidRDefault="005704FD" w:rsidP="00ED5C7F">
      <w:pPr>
        <w:pStyle w:val="BodyText"/>
        <w:rPr>
          <w:rFonts w:asciiTheme="minorHAnsi" w:hAnsiTheme="minorHAnsi" w:cstheme="minorHAnsi"/>
          <w:sz w:val="20"/>
        </w:rPr>
      </w:pPr>
    </w:p>
    <w:p w14:paraId="3334AE8E" w14:textId="77777777" w:rsidR="005704FD" w:rsidRPr="00F3237F" w:rsidRDefault="005704FD" w:rsidP="00ED5C7F">
      <w:pPr>
        <w:pStyle w:val="BodyText"/>
        <w:rPr>
          <w:rFonts w:asciiTheme="minorHAnsi" w:hAnsiTheme="minorHAnsi" w:cstheme="minorHAnsi"/>
          <w:sz w:val="20"/>
        </w:rPr>
      </w:pPr>
    </w:p>
    <w:p w14:paraId="071943DF" w14:textId="77777777" w:rsidR="005704FD" w:rsidRPr="00F3237F" w:rsidRDefault="005704FD" w:rsidP="00ED5C7F">
      <w:pPr>
        <w:pStyle w:val="BodyText"/>
        <w:rPr>
          <w:rFonts w:asciiTheme="minorHAnsi" w:hAnsiTheme="minorHAnsi" w:cstheme="minorHAnsi"/>
          <w:sz w:val="20"/>
        </w:rPr>
      </w:pPr>
    </w:p>
    <w:p w14:paraId="6F4D8405" w14:textId="77777777" w:rsidR="005704FD" w:rsidRPr="00F3237F" w:rsidRDefault="005704FD" w:rsidP="00ED5C7F">
      <w:pPr>
        <w:pStyle w:val="BodyText"/>
        <w:rPr>
          <w:rFonts w:asciiTheme="minorHAnsi" w:hAnsiTheme="minorHAnsi" w:cstheme="minorHAnsi"/>
          <w:sz w:val="20"/>
        </w:rPr>
      </w:pPr>
    </w:p>
    <w:p w14:paraId="0BCEB4FF" w14:textId="77777777" w:rsidR="005704FD" w:rsidRPr="00F3237F" w:rsidRDefault="005704FD" w:rsidP="00ED5C7F">
      <w:pPr>
        <w:pStyle w:val="BodyText"/>
        <w:rPr>
          <w:rFonts w:asciiTheme="minorHAnsi" w:hAnsiTheme="minorHAnsi" w:cstheme="minorHAnsi"/>
          <w:sz w:val="20"/>
        </w:rPr>
      </w:pPr>
    </w:p>
    <w:p w14:paraId="140253CF" w14:textId="77777777" w:rsidR="005704FD" w:rsidRPr="00F3237F" w:rsidRDefault="005704FD" w:rsidP="00ED5C7F">
      <w:pPr>
        <w:pStyle w:val="BodyText"/>
        <w:rPr>
          <w:rFonts w:asciiTheme="minorHAnsi" w:hAnsiTheme="minorHAnsi" w:cstheme="minorHAnsi"/>
          <w:sz w:val="20"/>
        </w:rPr>
      </w:pPr>
    </w:p>
    <w:p w14:paraId="3855F661" w14:textId="77777777" w:rsidR="005704FD" w:rsidRPr="00F3237F" w:rsidRDefault="005704FD" w:rsidP="00ED5C7F">
      <w:pPr>
        <w:pStyle w:val="BodyText"/>
        <w:rPr>
          <w:rFonts w:asciiTheme="minorHAnsi" w:hAnsiTheme="minorHAnsi" w:cstheme="minorHAnsi"/>
          <w:sz w:val="20"/>
        </w:rPr>
      </w:pPr>
    </w:p>
    <w:p w14:paraId="54D9BA55" w14:textId="77777777" w:rsidR="005704FD" w:rsidRPr="00F3237F" w:rsidRDefault="005704FD" w:rsidP="00ED5C7F">
      <w:pPr>
        <w:pStyle w:val="BodyText"/>
        <w:rPr>
          <w:rFonts w:asciiTheme="minorHAnsi" w:hAnsiTheme="minorHAnsi" w:cstheme="minorHAnsi"/>
          <w:sz w:val="20"/>
        </w:rPr>
      </w:pPr>
    </w:p>
    <w:p w14:paraId="3FCE3994" w14:textId="77777777" w:rsidR="005704FD" w:rsidRPr="00F3237F" w:rsidRDefault="005704FD" w:rsidP="00ED5C7F">
      <w:pPr>
        <w:pStyle w:val="BodyText"/>
        <w:rPr>
          <w:rFonts w:asciiTheme="minorHAnsi" w:hAnsiTheme="minorHAnsi" w:cstheme="minorHAnsi"/>
          <w:sz w:val="20"/>
        </w:rPr>
      </w:pPr>
    </w:p>
    <w:p w14:paraId="6583AF6A" w14:textId="076E5DC3" w:rsidR="005704FD" w:rsidRPr="00F3237F" w:rsidRDefault="005704FD" w:rsidP="00ED5C7F">
      <w:pPr>
        <w:pStyle w:val="BodyText"/>
        <w:spacing w:before="1"/>
        <w:rPr>
          <w:rFonts w:asciiTheme="minorHAnsi" w:hAnsiTheme="minorHAnsi" w:cstheme="minorHAnsi"/>
          <w:sz w:val="25"/>
        </w:rPr>
      </w:pPr>
    </w:p>
    <w:p w14:paraId="300FC786" w14:textId="686636AB" w:rsidR="001D7E0D" w:rsidRPr="00F3237F" w:rsidRDefault="001D7E0D" w:rsidP="00ED5C7F">
      <w:pPr>
        <w:pStyle w:val="BodyText"/>
        <w:spacing w:before="1"/>
        <w:rPr>
          <w:rFonts w:asciiTheme="minorHAnsi" w:hAnsiTheme="minorHAnsi" w:cstheme="minorHAnsi"/>
          <w:sz w:val="25"/>
        </w:rPr>
      </w:pPr>
    </w:p>
    <w:p w14:paraId="344C39E7" w14:textId="6B562F74" w:rsidR="001D7E0D" w:rsidRPr="00F3237F" w:rsidRDefault="001D7E0D" w:rsidP="00ED5C7F">
      <w:pPr>
        <w:pStyle w:val="BodyText"/>
        <w:spacing w:before="1"/>
        <w:rPr>
          <w:rFonts w:asciiTheme="minorHAnsi" w:hAnsiTheme="minorHAnsi" w:cstheme="minorHAnsi"/>
          <w:sz w:val="25"/>
        </w:rPr>
      </w:pPr>
    </w:p>
    <w:p w14:paraId="64675B7E" w14:textId="6C2DCF68" w:rsidR="001D7E0D" w:rsidRPr="00F3237F" w:rsidRDefault="001D7E0D" w:rsidP="00ED5C7F">
      <w:pPr>
        <w:pStyle w:val="BodyText"/>
        <w:spacing w:before="1"/>
        <w:rPr>
          <w:rFonts w:asciiTheme="minorHAnsi" w:hAnsiTheme="minorHAnsi" w:cstheme="minorHAnsi"/>
          <w:sz w:val="25"/>
        </w:rPr>
      </w:pPr>
    </w:p>
    <w:p w14:paraId="347AB26E" w14:textId="621C044B" w:rsidR="001D7E0D" w:rsidRPr="00F3237F" w:rsidRDefault="001D7E0D" w:rsidP="00ED5C7F">
      <w:pPr>
        <w:pStyle w:val="BodyText"/>
        <w:spacing w:before="1"/>
        <w:rPr>
          <w:rFonts w:asciiTheme="minorHAnsi" w:hAnsiTheme="minorHAnsi" w:cstheme="minorHAnsi"/>
          <w:sz w:val="25"/>
        </w:rPr>
      </w:pPr>
    </w:p>
    <w:p w14:paraId="67DDA562" w14:textId="77777777" w:rsidR="001D7E0D" w:rsidRPr="00F3237F" w:rsidRDefault="001D7E0D" w:rsidP="00ED5C7F">
      <w:pPr>
        <w:pStyle w:val="BodyText"/>
        <w:spacing w:before="1"/>
        <w:rPr>
          <w:rFonts w:asciiTheme="minorHAnsi" w:hAnsiTheme="minorHAnsi" w:cstheme="minorHAnsi"/>
          <w:sz w:val="25"/>
        </w:rPr>
      </w:pPr>
    </w:p>
    <w:p w14:paraId="07ED6EBF" w14:textId="77777777" w:rsidR="005704FD" w:rsidRPr="00F3237F" w:rsidRDefault="002049F5" w:rsidP="00ED5C7F">
      <w:pPr>
        <w:spacing w:before="100" w:line="285" w:lineRule="auto"/>
        <w:ind w:left="2953" w:right="2939"/>
        <w:jc w:val="center"/>
        <w:rPr>
          <w:rFonts w:asciiTheme="minorHAnsi" w:hAnsiTheme="minorHAnsi" w:cstheme="minorHAnsi"/>
          <w:b/>
          <w:bCs/>
          <w:sz w:val="20"/>
        </w:rPr>
      </w:pPr>
      <w:r w:rsidRPr="00F3237F">
        <w:rPr>
          <w:rFonts w:asciiTheme="minorHAnsi" w:hAnsiTheme="minorHAnsi" w:cstheme="minorHAnsi"/>
          <w:b/>
          <w:bCs/>
          <w:color w:val="FFFFFF"/>
          <w:sz w:val="20"/>
        </w:rPr>
        <w:t>We</w:t>
      </w:r>
      <w:r w:rsidRPr="00F3237F">
        <w:rPr>
          <w:rFonts w:asciiTheme="minorHAnsi" w:hAnsiTheme="minorHAnsi" w:cstheme="minorHAnsi"/>
          <w:b/>
          <w:bCs/>
          <w:color w:val="FFFFFF"/>
          <w:spacing w:val="-11"/>
          <w:sz w:val="20"/>
        </w:rPr>
        <w:t xml:space="preserve"> </w:t>
      </w:r>
      <w:r w:rsidRPr="00F3237F">
        <w:rPr>
          <w:rFonts w:asciiTheme="minorHAnsi" w:hAnsiTheme="minorHAnsi" w:cstheme="minorHAnsi"/>
          <w:b/>
          <w:bCs/>
          <w:color w:val="FFFFFF"/>
          <w:sz w:val="20"/>
        </w:rPr>
        <w:t>are</w:t>
      </w:r>
      <w:r w:rsidRPr="00F3237F">
        <w:rPr>
          <w:rFonts w:asciiTheme="minorHAnsi" w:hAnsiTheme="minorHAnsi" w:cstheme="minorHAnsi"/>
          <w:b/>
          <w:bCs/>
          <w:color w:val="FFFFFF"/>
          <w:spacing w:val="-10"/>
          <w:sz w:val="20"/>
        </w:rPr>
        <w:t xml:space="preserve"> </w:t>
      </w:r>
      <w:r w:rsidRPr="00F3237F">
        <w:rPr>
          <w:rFonts w:asciiTheme="minorHAnsi" w:hAnsiTheme="minorHAnsi" w:cstheme="minorHAnsi"/>
          <w:b/>
          <w:bCs/>
          <w:color w:val="FFFFFF"/>
          <w:sz w:val="20"/>
        </w:rPr>
        <w:t>part</w:t>
      </w:r>
      <w:r w:rsidRPr="00F3237F">
        <w:rPr>
          <w:rFonts w:asciiTheme="minorHAnsi" w:hAnsiTheme="minorHAnsi" w:cstheme="minorHAnsi"/>
          <w:b/>
          <w:bCs/>
          <w:color w:val="FFFFFF"/>
          <w:spacing w:val="-11"/>
          <w:sz w:val="20"/>
        </w:rPr>
        <w:t xml:space="preserve"> </w:t>
      </w:r>
      <w:r w:rsidRPr="00F3237F">
        <w:rPr>
          <w:rFonts w:asciiTheme="minorHAnsi" w:hAnsiTheme="minorHAnsi" w:cstheme="minorHAnsi"/>
          <w:b/>
          <w:bCs/>
          <w:color w:val="FFFFFF"/>
          <w:sz w:val="20"/>
        </w:rPr>
        <w:t>of</w:t>
      </w:r>
      <w:r w:rsidRPr="00F3237F">
        <w:rPr>
          <w:rFonts w:asciiTheme="minorHAnsi" w:hAnsiTheme="minorHAnsi" w:cstheme="minorHAnsi"/>
          <w:b/>
          <w:bCs/>
          <w:color w:val="FFFFFF"/>
          <w:spacing w:val="-15"/>
          <w:sz w:val="20"/>
        </w:rPr>
        <w:t xml:space="preserve"> </w:t>
      </w:r>
      <w:r w:rsidRPr="00F3237F">
        <w:rPr>
          <w:rFonts w:asciiTheme="minorHAnsi" w:hAnsiTheme="minorHAnsi" w:cstheme="minorHAnsi"/>
          <w:b/>
          <w:bCs/>
          <w:color w:val="FFFFFF"/>
          <w:sz w:val="20"/>
        </w:rPr>
        <w:t>the</w:t>
      </w:r>
      <w:r w:rsidRPr="00F3237F">
        <w:rPr>
          <w:rFonts w:asciiTheme="minorHAnsi" w:hAnsiTheme="minorHAnsi" w:cstheme="minorHAnsi"/>
          <w:b/>
          <w:bCs/>
          <w:color w:val="FFFFFF"/>
          <w:spacing w:val="-11"/>
          <w:sz w:val="20"/>
        </w:rPr>
        <w:t xml:space="preserve"> </w:t>
      </w:r>
      <w:r w:rsidRPr="00F3237F">
        <w:rPr>
          <w:rFonts w:asciiTheme="minorHAnsi" w:hAnsiTheme="minorHAnsi" w:cstheme="minorHAnsi"/>
          <w:b/>
          <w:bCs/>
          <w:color w:val="FFFFFF"/>
          <w:sz w:val="20"/>
        </w:rPr>
        <w:t>Outcomes</w:t>
      </w:r>
      <w:r w:rsidRPr="00F3237F">
        <w:rPr>
          <w:rFonts w:asciiTheme="minorHAnsi" w:hAnsiTheme="minorHAnsi" w:cstheme="minorHAnsi"/>
          <w:b/>
          <w:bCs/>
          <w:color w:val="FFFFFF"/>
          <w:spacing w:val="-10"/>
          <w:sz w:val="20"/>
        </w:rPr>
        <w:t xml:space="preserve"> </w:t>
      </w:r>
      <w:r w:rsidRPr="00F3237F">
        <w:rPr>
          <w:rFonts w:asciiTheme="minorHAnsi" w:hAnsiTheme="minorHAnsi" w:cstheme="minorHAnsi"/>
          <w:b/>
          <w:bCs/>
          <w:color w:val="FFFFFF"/>
          <w:sz w:val="20"/>
        </w:rPr>
        <w:t>First</w:t>
      </w:r>
      <w:r w:rsidRPr="00F3237F">
        <w:rPr>
          <w:rFonts w:asciiTheme="minorHAnsi" w:hAnsiTheme="minorHAnsi" w:cstheme="minorHAnsi"/>
          <w:b/>
          <w:bCs/>
          <w:color w:val="FFFFFF"/>
          <w:spacing w:val="-10"/>
          <w:sz w:val="20"/>
        </w:rPr>
        <w:t xml:space="preserve"> </w:t>
      </w:r>
      <w:r w:rsidRPr="00F3237F">
        <w:rPr>
          <w:rFonts w:asciiTheme="minorHAnsi" w:hAnsiTheme="minorHAnsi" w:cstheme="minorHAnsi"/>
          <w:b/>
          <w:bCs/>
          <w:color w:val="FFFFFF"/>
          <w:sz w:val="20"/>
        </w:rPr>
        <w:t>Group</w:t>
      </w:r>
      <w:r w:rsidRPr="00F3237F">
        <w:rPr>
          <w:rFonts w:asciiTheme="minorHAnsi" w:hAnsiTheme="minorHAnsi" w:cstheme="minorHAnsi"/>
          <w:b/>
          <w:bCs/>
          <w:color w:val="FFFFFF"/>
          <w:spacing w:val="-11"/>
          <w:sz w:val="20"/>
        </w:rPr>
        <w:t xml:space="preserve"> </w:t>
      </w:r>
      <w:proofErr w:type="gramStart"/>
      <w:r w:rsidRPr="00F3237F">
        <w:rPr>
          <w:rFonts w:asciiTheme="minorHAnsi" w:hAnsiTheme="minorHAnsi" w:cstheme="minorHAnsi"/>
          <w:b/>
          <w:bCs/>
          <w:color w:val="FFFFFF"/>
          <w:sz w:val="20"/>
        </w:rPr>
        <w:t>Family,</w:t>
      </w:r>
      <w:proofErr w:type="gramEnd"/>
      <w:r w:rsidRPr="00F3237F">
        <w:rPr>
          <w:rFonts w:asciiTheme="minorHAnsi" w:hAnsiTheme="minorHAnsi" w:cstheme="minorHAnsi"/>
          <w:b/>
          <w:bCs/>
          <w:color w:val="FFFFFF"/>
          <w:spacing w:val="-65"/>
          <w:sz w:val="20"/>
        </w:rPr>
        <w:t xml:space="preserve"> </w:t>
      </w:r>
      <w:r w:rsidRPr="00F3237F">
        <w:rPr>
          <w:rFonts w:asciiTheme="minorHAnsi" w:hAnsiTheme="minorHAnsi" w:cstheme="minorHAnsi"/>
          <w:b/>
          <w:bCs/>
          <w:color w:val="FFFFFF"/>
          <w:sz w:val="20"/>
        </w:rPr>
        <w:t>by working together we will build incredible</w:t>
      </w:r>
      <w:r w:rsidRPr="00F3237F">
        <w:rPr>
          <w:rFonts w:asciiTheme="minorHAnsi" w:hAnsiTheme="minorHAnsi" w:cstheme="minorHAnsi"/>
          <w:b/>
          <w:bCs/>
          <w:color w:val="FFFFFF"/>
          <w:spacing w:val="1"/>
          <w:sz w:val="20"/>
        </w:rPr>
        <w:t xml:space="preserve"> </w:t>
      </w:r>
      <w:r w:rsidRPr="00F3237F">
        <w:rPr>
          <w:rFonts w:asciiTheme="minorHAnsi" w:hAnsiTheme="minorHAnsi" w:cstheme="minorHAnsi"/>
          <w:b/>
          <w:bCs/>
          <w:color w:val="FFFFFF"/>
          <w:sz w:val="20"/>
        </w:rPr>
        <w:t>futures by empowering vulnerable children,</w:t>
      </w:r>
      <w:r w:rsidRPr="00F3237F">
        <w:rPr>
          <w:rFonts w:asciiTheme="minorHAnsi" w:hAnsiTheme="minorHAnsi" w:cstheme="minorHAnsi"/>
          <w:b/>
          <w:bCs/>
          <w:color w:val="FFFFFF"/>
          <w:spacing w:val="1"/>
          <w:sz w:val="20"/>
        </w:rPr>
        <w:t xml:space="preserve"> </w:t>
      </w:r>
      <w:r w:rsidRPr="00F3237F">
        <w:rPr>
          <w:rFonts w:asciiTheme="minorHAnsi" w:hAnsiTheme="minorHAnsi" w:cstheme="minorHAnsi"/>
          <w:b/>
          <w:bCs/>
          <w:color w:val="FFFFFF"/>
          <w:sz w:val="20"/>
        </w:rPr>
        <w:t>young people and adults in the UK to be happy</w:t>
      </w:r>
      <w:r w:rsidRPr="00F3237F">
        <w:rPr>
          <w:rFonts w:asciiTheme="minorHAnsi" w:hAnsiTheme="minorHAnsi" w:cstheme="minorHAnsi"/>
          <w:b/>
          <w:bCs/>
          <w:color w:val="FFFFFF"/>
          <w:spacing w:val="1"/>
          <w:sz w:val="20"/>
        </w:rPr>
        <w:t xml:space="preserve"> </w:t>
      </w:r>
      <w:r w:rsidRPr="00F3237F">
        <w:rPr>
          <w:rFonts w:asciiTheme="minorHAnsi" w:hAnsiTheme="minorHAnsi" w:cstheme="minorHAnsi"/>
          <w:b/>
          <w:bCs/>
          <w:color w:val="FFFFFF"/>
          <w:sz w:val="20"/>
        </w:rPr>
        <w:t>and</w:t>
      </w:r>
      <w:r w:rsidRPr="00F3237F">
        <w:rPr>
          <w:rFonts w:asciiTheme="minorHAnsi" w:hAnsiTheme="minorHAnsi" w:cstheme="minorHAnsi"/>
          <w:b/>
          <w:bCs/>
          <w:color w:val="FFFFFF"/>
          <w:spacing w:val="-10"/>
          <w:sz w:val="20"/>
        </w:rPr>
        <w:t xml:space="preserve"> </w:t>
      </w:r>
      <w:r w:rsidRPr="00F3237F">
        <w:rPr>
          <w:rFonts w:asciiTheme="minorHAnsi" w:hAnsiTheme="minorHAnsi" w:cstheme="minorHAnsi"/>
          <w:b/>
          <w:bCs/>
          <w:color w:val="FFFFFF"/>
          <w:sz w:val="20"/>
        </w:rPr>
        <w:t>make</w:t>
      </w:r>
      <w:r w:rsidRPr="00F3237F">
        <w:rPr>
          <w:rFonts w:asciiTheme="minorHAnsi" w:hAnsiTheme="minorHAnsi" w:cstheme="minorHAnsi"/>
          <w:b/>
          <w:bCs/>
          <w:color w:val="FFFFFF"/>
          <w:spacing w:val="-11"/>
          <w:sz w:val="20"/>
        </w:rPr>
        <w:t xml:space="preserve"> </w:t>
      </w:r>
      <w:r w:rsidRPr="00F3237F">
        <w:rPr>
          <w:rFonts w:asciiTheme="minorHAnsi" w:hAnsiTheme="minorHAnsi" w:cstheme="minorHAnsi"/>
          <w:b/>
          <w:bCs/>
          <w:color w:val="FFFFFF"/>
          <w:sz w:val="20"/>
        </w:rPr>
        <w:t>their</w:t>
      </w:r>
      <w:r w:rsidRPr="00F3237F">
        <w:rPr>
          <w:rFonts w:asciiTheme="minorHAnsi" w:hAnsiTheme="minorHAnsi" w:cstheme="minorHAnsi"/>
          <w:b/>
          <w:bCs/>
          <w:color w:val="FFFFFF"/>
          <w:spacing w:val="-18"/>
          <w:sz w:val="20"/>
        </w:rPr>
        <w:t xml:space="preserve"> </w:t>
      </w:r>
      <w:r w:rsidRPr="00F3237F">
        <w:rPr>
          <w:rFonts w:asciiTheme="minorHAnsi" w:hAnsiTheme="minorHAnsi" w:cstheme="minorHAnsi"/>
          <w:b/>
          <w:bCs/>
          <w:color w:val="FFFFFF"/>
          <w:sz w:val="20"/>
        </w:rPr>
        <w:t>way</w:t>
      </w:r>
      <w:r w:rsidRPr="00F3237F">
        <w:rPr>
          <w:rFonts w:asciiTheme="minorHAnsi" w:hAnsiTheme="minorHAnsi" w:cstheme="minorHAnsi"/>
          <w:b/>
          <w:bCs/>
          <w:color w:val="FFFFFF"/>
          <w:spacing w:val="-15"/>
          <w:sz w:val="20"/>
        </w:rPr>
        <w:t xml:space="preserve"> </w:t>
      </w:r>
      <w:r w:rsidRPr="00F3237F">
        <w:rPr>
          <w:rFonts w:asciiTheme="minorHAnsi" w:hAnsiTheme="minorHAnsi" w:cstheme="minorHAnsi"/>
          <w:b/>
          <w:bCs/>
          <w:color w:val="FFFFFF"/>
          <w:sz w:val="20"/>
        </w:rPr>
        <w:t>in</w:t>
      </w:r>
      <w:r w:rsidRPr="00F3237F">
        <w:rPr>
          <w:rFonts w:asciiTheme="minorHAnsi" w:hAnsiTheme="minorHAnsi" w:cstheme="minorHAnsi"/>
          <w:b/>
          <w:bCs/>
          <w:color w:val="FFFFFF"/>
          <w:spacing w:val="-11"/>
          <w:sz w:val="20"/>
        </w:rPr>
        <w:t xml:space="preserve"> </w:t>
      </w:r>
      <w:r w:rsidRPr="00F3237F">
        <w:rPr>
          <w:rFonts w:asciiTheme="minorHAnsi" w:hAnsiTheme="minorHAnsi" w:cstheme="minorHAnsi"/>
          <w:b/>
          <w:bCs/>
          <w:color w:val="FFFFFF"/>
          <w:sz w:val="20"/>
        </w:rPr>
        <w:t>the</w:t>
      </w:r>
      <w:r w:rsidRPr="00F3237F">
        <w:rPr>
          <w:rFonts w:asciiTheme="minorHAnsi" w:hAnsiTheme="minorHAnsi" w:cstheme="minorHAnsi"/>
          <w:b/>
          <w:bCs/>
          <w:color w:val="FFFFFF"/>
          <w:spacing w:val="-15"/>
          <w:sz w:val="20"/>
        </w:rPr>
        <w:t xml:space="preserve"> </w:t>
      </w:r>
      <w:r w:rsidRPr="00F3237F">
        <w:rPr>
          <w:rFonts w:asciiTheme="minorHAnsi" w:hAnsiTheme="minorHAnsi" w:cstheme="minorHAnsi"/>
          <w:b/>
          <w:bCs/>
          <w:color w:val="FFFFFF"/>
          <w:sz w:val="20"/>
        </w:rPr>
        <w:t>world</w:t>
      </w:r>
    </w:p>
    <w:p w14:paraId="3ABE44D1" w14:textId="77777777" w:rsidR="005704FD" w:rsidRPr="00F3237F" w:rsidRDefault="005704FD" w:rsidP="00ED5C7F">
      <w:pPr>
        <w:pStyle w:val="BodyText"/>
        <w:rPr>
          <w:rFonts w:asciiTheme="minorHAnsi" w:hAnsiTheme="minorHAnsi" w:cstheme="minorHAnsi"/>
          <w:sz w:val="20"/>
        </w:rPr>
      </w:pPr>
    </w:p>
    <w:p w14:paraId="3062DEF1" w14:textId="77777777" w:rsidR="005704FD" w:rsidRPr="00F3237F" w:rsidRDefault="005704FD" w:rsidP="00ED5C7F">
      <w:pPr>
        <w:pStyle w:val="BodyText"/>
        <w:rPr>
          <w:rFonts w:asciiTheme="minorHAnsi" w:hAnsiTheme="minorHAnsi" w:cstheme="minorHAnsi"/>
          <w:sz w:val="20"/>
        </w:rPr>
      </w:pPr>
    </w:p>
    <w:p w14:paraId="5C0F954C" w14:textId="77777777" w:rsidR="005704FD" w:rsidRPr="00F3237F" w:rsidRDefault="005704FD" w:rsidP="00ED5C7F">
      <w:pPr>
        <w:pStyle w:val="BodyText"/>
        <w:rPr>
          <w:rFonts w:asciiTheme="minorHAnsi" w:hAnsiTheme="minorHAnsi" w:cstheme="minorHAnsi"/>
          <w:sz w:val="20"/>
        </w:rPr>
      </w:pPr>
    </w:p>
    <w:p w14:paraId="5CDF64F7" w14:textId="77777777" w:rsidR="005704FD" w:rsidRPr="00F3237F" w:rsidRDefault="005704FD" w:rsidP="00ED5C7F">
      <w:pPr>
        <w:pStyle w:val="BodyText"/>
        <w:rPr>
          <w:rFonts w:asciiTheme="minorHAnsi" w:hAnsiTheme="minorHAnsi" w:cstheme="minorHAnsi"/>
          <w:sz w:val="20"/>
        </w:rPr>
      </w:pPr>
    </w:p>
    <w:p w14:paraId="01314834" w14:textId="77777777" w:rsidR="005704FD" w:rsidRPr="00F3237F" w:rsidRDefault="005704FD" w:rsidP="00ED5C7F">
      <w:pPr>
        <w:pStyle w:val="BodyText"/>
        <w:rPr>
          <w:rFonts w:asciiTheme="minorHAnsi" w:hAnsiTheme="minorHAnsi" w:cstheme="minorHAnsi"/>
          <w:sz w:val="20"/>
        </w:rPr>
      </w:pPr>
    </w:p>
    <w:p w14:paraId="5AAB98A7" w14:textId="77777777" w:rsidR="005704FD" w:rsidRPr="00F3237F" w:rsidRDefault="005704FD" w:rsidP="00ED5C7F">
      <w:pPr>
        <w:pStyle w:val="BodyText"/>
        <w:rPr>
          <w:rFonts w:asciiTheme="minorHAnsi" w:hAnsiTheme="minorHAnsi" w:cstheme="minorHAnsi"/>
          <w:sz w:val="20"/>
        </w:rPr>
      </w:pPr>
    </w:p>
    <w:p w14:paraId="040C2D7E" w14:textId="77777777" w:rsidR="005704FD" w:rsidRPr="00F3237F" w:rsidRDefault="005704FD" w:rsidP="00ED5C7F">
      <w:pPr>
        <w:pStyle w:val="BodyText"/>
        <w:rPr>
          <w:rFonts w:asciiTheme="minorHAnsi" w:hAnsiTheme="minorHAnsi" w:cstheme="minorHAnsi"/>
          <w:sz w:val="20"/>
        </w:rPr>
      </w:pPr>
    </w:p>
    <w:p w14:paraId="6239EC26" w14:textId="77777777" w:rsidR="005704FD" w:rsidRPr="00F3237F" w:rsidRDefault="005704FD" w:rsidP="00ED5C7F">
      <w:pPr>
        <w:pStyle w:val="BodyText"/>
        <w:rPr>
          <w:rFonts w:asciiTheme="minorHAnsi" w:hAnsiTheme="minorHAnsi" w:cstheme="minorHAnsi"/>
          <w:sz w:val="20"/>
        </w:rPr>
      </w:pPr>
    </w:p>
    <w:p w14:paraId="6325628B" w14:textId="77777777" w:rsidR="005704FD" w:rsidRPr="00F3237F" w:rsidRDefault="005704FD" w:rsidP="00ED5C7F">
      <w:pPr>
        <w:pStyle w:val="BodyText"/>
        <w:rPr>
          <w:rFonts w:asciiTheme="minorHAnsi" w:hAnsiTheme="minorHAnsi" w:cstheme="minorHAnsi"/>
          <w:sz w:val="20"/>
        </w:rPr>
      </w:pPr>
    </w:p>
    <w:p w14:paraId="2C424830" w14:textId="77777777" w:rsidR="005704FD" w:rsidRPr="00F3237F" w:rsidRDefault="005704FD" w:rsidP="00ED5C7F">
      <w:pPr>
        <w:pStyle w:val="BodyText"/>
        <w:spacing w:before="5"/>
        <w:rPr>
          <w:rFonts w:asciiTheme="minorHAnsi" w:hAnsiTheme="minorHAnsi" w:cstheme="minorHAnsi"/>
          <w:sz w:val="19"/>
        </w:rPr>
      </w:pPr>
    </w:p>
    <w:p w14:paraId="05D81D2D" w14:textId="39EDE22B" w:rsidR="005704FD" w:rsidRPr="00F3237F" w:rsidRDefault="005704FD" w:rsidP="00ED5C7F">
      <w:pPr>
        <w:spacing w:before="164" w:line="172" w:lineRule="auto"/>
        <w:ind w:left="4933" w:right="3053"/>
        <w:rPr>
          <w:rFonts w:asciiTheme="minorHAnsi" w:hAnsiTheme="minorHAnsi" w:cstheme="minorHAnsi"/>
          <w:sz w:val="23"/>
        </w:rPr>
      </w:pPr>
    </w:p>
    <w:sectPr w:rsidR="005704FD" w:rsidRPr="00F3237F" w:rsidSect="00707895">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9A38" w14:textId="77777777" w:rsidR="00F9019E" w:rsidRDefault="00F9019E" w:rsidP="00C7004A">
      <w:r>
        <w:separator/>
      </w:r>
    </w:p>
  </w:endnote>
  <w:endnote w:type="continuationSeparator" w:id="0">
    <w:p w14:paraId="4ABF0954" w14:textId="77777777" w:rsidR="00F9019E" w:rsidRDefault="00F9019E" w:rsidP="00C7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327941203"/>
      <w:docPartObj>
        <w:docPartGallery w:val="Page Numbers (Bottom of Page)"/>
        <w:docPartUnique/>
      </w:docPartObj>
    </w:sdtPr>
    <w:sdtContent>
      <w:sdt>
        <w:sdtPr>
          <w:rPr>
            <w:rFonts w:ascii="Calibri" w:hAnsi="Calibri" w:cs="Calibri"/>
          </w:rPr>
          <w:id w:val="-1769616900"/>
          <w:docPartObj>
            <w:docPartGallery w:val="Page Numbers (Top of Page)"/>
            <w:docPartUnique/>
          </w:docPartObj>
        </w:sdtPr>
        <w:sdtContent>
          <w:p w14:paraId="07CFE3D2" w14:textId="00FAFB4E" w:rsidR="00C7004A" w:rsidRPr="00B41E24" w:rsidRDefault="00C7004A">
            <w:pPr>
              <w:pStyle w:val="Footer"/>
              <w:jc w:val="right"/>
              <w:rPr>
                <w:rFonts w:ascii="Calibri" w:hAnsi="Calibri" w:cs="Calibri"/>
              </w:rPr>
            </w:pPr>
            <w:r w:rsidRPr="00B41E24">
              <w:rPr>
                <w:rFonts w:ascii="Calibri" w:hAnsi="Calibri" w:cs="Calibri"/>
                <w:color w:val="D9D9D9" w:themeColor="background1" w:themeShade="D9"/>
              </w:rPr>
              <w:t xml:space="preserve">Page </w:t>
            </w:r>
            <w:r w:rsidRPr="00B41E24">
              <w:rPr>
                <w:rFonts w:ascii="Calibri" w:hAnsi="Calibri" w:cs="Calibri"/>
                <w:b/>
                <w:bCs/>
                <w:color w:val="D9D9D9" w:themeColor="background1" w:themeShade="D9"/>
                <w:sz w:val="24"/>
                <w:szCs w:val="24"/>
              </w:rPr>
              <w:fldChar w:fldCharType="begin"/>
            </w:r>
            <w:r w:rsidRPr="00B41E24">
              <w:rPr>
                <w:rFonts w:ascii="Calibri" w:hAnsi="Calibri" w:cs="Calibri"/>
                <w:b/>
                <w:bCs/>
                <w:color w:val="D9D9D9" w:themeColor="background1" w:themeShade="D9"/>
              </w:rPr>
              <w:instrText xml:space="preserve"> PAGE </w:instrText>
            </w:r>
            <w:r w:rsidRPr="00B41E24">
              <w:rPr>
                <w:rFonts w:ascii="Calibri" w:hAnsi="Calibri" w:cs="Calibri"/>
                <w:b/>
                <w:bCs/>
                <w:color w:val="D9D9D9" w:themeColor="background1" w:themeShade="D9"/>
                <w:sz w:val="24"/>
                <w:szCs w:val="24"/>
              </w:rPr>
              <w:fldChar w:fldCharType="separate"/>
            </w:r>
            <w:r w:rsidR="00A5502E">
              <w:rPr>
                <w:rFonts w:ascii="Calibri" w:hAnsi="Calibri" w:cs="Calibri"/>
                <w:b/>
                <w:bCs/>
                <w:noProof/>
                <w:color w:val="D9D9D9" w:themeColor="background1" w:themeShade="D9"/>
              </w:rPr>
              <w:t>8</w:t>
            </w:r>
            <w:r w:rsidRPr="00B41E24">
              <w:rPr>
                <w:rFonts w:ascii="Calibri" w:hAnsi="Calibri" w:cs="Calibri"/>
                <w:b/>
                <w:bCs/>
                <w:color w:val="D9D9D9" w:themeColor="background1" w:themeShade="D9"/>
                <w:sz w:val="24"/>
                <w:szCs w:val="24"/>
              </w:rPr>
              <w:fldChar w:fldCharType="end"/>
            </w:r>
            <w:r w:rsidRPr="00B41E24">
              <w:rPr>
                <w:rFonts w:ascii="Calibri" w:hAnsi="Calibri" w:cs="Calibri"/>
                <w:color w:val="D9D9D9" w:themeColor="background1" w:themeShade="D9"/>
              </w:rPr>
              <w:t xml:space="preserve"> of </w:t>
            </w:r>
            <w:r w:rsidRPr="00B41E24">
              <w:rPr>
                <w:rFonts w:ascii="Calibri" w:hAnsi="Calibri" w:cs="Calibri"/>
                <w:b/>
                <w:bCs/>
                <w:color w:val="D9D9D9" w:themeColor="background1" w:themeShade="D9"/>
                <w:sz w:val="24"/>
                <w:szCs w:val="24"/>
              </w:rPr>
              <w:fldChar w:fldCharType="begin"/>
            </w:r>
            <w:r w:rsidRPr="00B41E24">
              <w:rPr>
                <w:rFonts w:ascii="Calibri" w:hAnsi="Calibri" w:cs="Calibri"/>
                <w:b/>
                <w:bCs/>
                <w:color w:val="D9D9D9" w:themeColor="background1" w:themeShade="D9"/>
              </w:rPr>
              <w:instrText xml:space="preserve"> NUMPAGES  </w:instrText>
            </w:r>
            <w:r w:rsidRPr="00B41E24">
              <w:rPr>
                <w:rFonts w:ascii="Calibri" w:hAnsi="Calibri" w:cs="Calibri"/>
                <w:b/>
                <w:bCs/>
                <w:color w:val="D9D9D9" w:themeColor="background1" w:themeShade="D9"/>
                <w:sz w:val="24"/>
                <w:szCs w:val="24"/>
              </w:rPr>
              <w:fldChar w:fldCharType="separate"/>
            </w:r>
            <w:r w:rsidR="00A5502E">
              <w:rPr>
                <w:rFonts w:ascii="Calibri" w:hAnsi="Calibri" w:cs="Calibri"/>
                <w:b/>
                <w:bCs/>
                <w:noProof/>
                <w:color w:val="D9D9D9" w:themeColor="background1" w:themeShade="D9"/>
              </w:rPr>
              <w:t>8</w:t>
            </w:r>
            <w:r w:rsidRPr="00B41E24">
              <w:rPr>
                <w:rFonts w:ascii="Calibri" w:hAnsi="Calibri" w:cs="Calibri"/>
                <w:b/>
                <w:bCs/>
                <w:color w:val="D9D9D9" w:themeColor="background1" w:themeShade="D9"/>
                <w:sz w:val="24"/>
                <w:szCs w:val="24"/>
              </w:rPr>
              <w:fldChar w:fldCharType="end"/>
            </w:r>
          </w:p>
        </w:sdtContent>
      </w:sdt>
    </w:sdtContent>
  </w:sdt>
  <w:p w14:paraId="3D1C8520" w14:textId="77777777" w:rsidR="00C7004A" w:rsidRPr="00B41E24" w:rsidRDefault="00C7004A">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1D30" w14:textId="77777777" w:rsidR="00F9019E" w:rsidRDefault="00F9019E" w:rsidP="00C7004A">
      <w:r>
        <w:separator/>
      </w:r>
    </w:p>
  </w:footnote>
  <w:footnote w:type="continuationSeparator" w:id="0">
    <w:p w14:paraId="3374F61C" w14:textId="77777777" w:rsidR="00F9019E" w:rsidRDefault="00F9019E" w:rsidP="00C70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8.2pt;height:332.4pt" o:bullet="t">
        <v:imagedata r:id="rId1" o:title="TK_LOGO_POINTER_RGB_bullet_blue"/>
      </v:shape>
    </w:pict>
  </w:numPicBullet>
  <w:abstractNum w:abstractNumId="0" w15:restartNumberingAfterBreak="0">
    <w:nsid w:val="02867E27"/>
    <w:multiLevelType w:val="hybridMultilevel"/>
    <w:tmpl w:val="11A661C2"/>
    <w:lvl w:ilvl="0" w:tplc="0809000B">
      <w:start w:val="1"/>
      <w:numFmt w:val="bullet"/>
      <w:lvlText w:val=""/>
      <w:lvlJc w:val="left"/>
      <w:pPr>
        <w:ind w:left="1286" w:hanging="360"/>
      </w:pPr>
      <w:rPr>
        <w:rFonts w:ascii="Wingdings" w:hAnsi="Wingdings"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 w15:restartNumberingAfterBreak="0">
    <w:nsid w:val="07DB1E1F"/>
    <w:multiLevelType w:val="hybridMultilevel"/>
    <w:tmpl w:val="85DCAE02"/>
    <w:lvl w:ilvl="0" w:tplc="08090005">
      <w:start w:val="1"/>
      <w:numFmt w:val="bullet"/>
      <w:lvlText w:val=""/>
      <w:lvlJc w:val="left"/>
      <w:pPr>
        <w:ind w:left="2726" w:hanging="360"/>
      </w:pPr>
      <w:rPr>
        <w:rFonts w:ascii="Wingdings" w:hAnsi="Wingdings" w:hint="default"/>
        <w:lang w:val="en-GB" w:eastAsia="en-GB" w:bidi="en-GB"/>
      </w:rPr>
    </w:lvl>
    <w:lvl w:ilvl="1" w:tplc="FFFFFFFF" w:tentative="1">
      <w:start w:val="1"/>
      <w:numFmt w:val="bullet"/>
      <w:lvlText w:val="o"/>
      <w:lvlJc w:val="left"/>
      <w:pPr>
        <w:ind w:left="3446" w:hanging="360"/>
      </w:pPr>
      <w:rPr>
        <w:rFonts w:ascii="Courier New" w:hAnsi="Courier New" w:cs="Courier New" w:hint="default"/>
      </w:rPr>
    </w:lvl>
    <w:lvl w:ilvl="2" w:tplc="FFFFFFFF" w:tentative="1">
      <w:start w:val="1"/>
      <w:numFmt w:val="bullet"/>
      <w:lvlText w:val=""/>
      <w:lvlJc w:val="left"/>
      <w:pPr>
        <w:ind w:left="4166" w:hanging="360"/>
      </w:pPr>
      <w:rPr>
        <w:rFonts w:ascii="Wingdings" w:hAnsi="Wingdings" w:hint="default"/>
      </w:rPr>
    </w:lvl>
    <w:lvl w:ilvl="3" w:tplc="FFFFFFFF" w:tentative="1">
      <w:start w:val="1"/>
      <w:numFmt w:val="bullet"/>
      <w:lvlText w:val=""/>
      <w:lvlJc w:val="left"/>
      <w:pPr>
        <w:ind w:left="4886" w:hanging="360"/>
      </w:pPr>
      <w:rPr>
        <w:rFonts w:ascii="Symbol" w:hAnsi="Symbol" w:hint="default"/>
      </w:rPr>
    </w:lvl>
    <w:lvl w:ilvl="4" w:tplc="FFFFFFFF" w:tentative="1">
      <w:start w:val="1"/>
      <w:numFmt w:val="bullet"/>
      <w:lvlText w:val="o"/>
      <w:lvlJc w:val="left"/>
      <w:pPr>
        <w:ind w:left="5606" w:hanging="360"/>
      </w:pPr>
      <w:rPr>
        <w:rFonts w:ascii="Courier New" w:hAnsi="Courier New" w:cs="Courier New" w:hint="default"/>
      </w:rPr>
    </w:lvl>
    <w:lvl w:ilvl="5" w:tplc="FFFFFFFF" w:tentative="1">
      <w:start w:val="1"/>
      <w:numFmt w:val="bullet"/>
      <w:lvlText w:val=""/>
      <w:lvlJc w:val="left"/>
      <w:pPr>
        <w:ind w:left="6326" w:hanging="360"/>
      </w:pPr>
      <w:rPr>
        <w:rFonts w:ascii="Wingdings" w:hAnsi="Wingdings" w:hint="default"/>
      </w:rPr>
    </w:lvl>
    <w:lvl w:ilvl="6" w:tplc="FFFFFFFF" w:tentative="1">
      <w:start w:val="1"/>
      <w:numFmt w:val="bullet"/>
      <w:lvlText w:val=""/>
      <w:lvlJc w:val="left"/>
      <w:pPr>
        <w:ind w:left="7046" w:hanging="360"/>
      </w:pPr>
      <w:rPr>
        <w:rFonts w:ascii="Symbol" w:hAnsi="Symbol" w:hint="default"/>
      </w:rPr>
    </w:lvl>
    <w:lvl w:ilvl="7" w:tplc="FFFFFFFF" w:tentative="1">
      <w:start w:val="1"/>
      <w:numFmt w:val="bullet"/>
      <w:lvlText w:val="o"/>
      <w:lvlJc w:val="left"/>
      <w:pPr>
        <w:ind w:left="7766" w:hanging="360"/>
      </w:pPr>
      <w:rPr>
        <w:rFonts w:ascii="Courier New" w:hAnsi="Courier New" w:cs="Courier New" w:hint="default"/>
      </w:rPr>
    </w:lvl>
    <w:lvl w:ilvl="8" w:tplc="FFFFFFFF" w:tentative="1">
      <w:start w:val="1"/>
      <w:numFmt w:val="bullet"/>
      <w:lvlText w:val=""/>
      <w:lvlJc w:val="left"/>
      <w:pPr>
        <w:ind w:left="8486" w:hanging="360"/>
      </w:pPr>
      <w:rPr>
        <w:rFonts w:ascii="Wingdings" w:hAnsi="Wingdings" w:hint="default"/>
      </w:rPr>
    </w:lvl>
  </w:abstractNum>
  <w:abstractNum w:abstractNumId="2" w15:restartNumberingAfterBreak="0">
    <w:nsid w:val="081820CA"/>
    <w:multiLevelType w:val="hybridMultilevel"/>
    <w:tmpl w:val="B7B04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46DDF"/>
    <w:multiLevelType w:val="hybridMultilevel"/>
    <w:tmpl w:val="BD2A98B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02B0294"/>
    <w:multiLevelType w:val="hybridMultilevel"/>
    <w:tmpl w:val="33E8C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855"/>
    <w:multiLevelType w:val="hybridMultilevel"/>
    <w:tmpl w:val="F5067CF8"/>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FE71969"/>
    <w:multiLevelType w:val="hybridMultilevel"/>
    <w:tmpl w:val="1504A42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0A75D8"/>
    <w:multiLevelType w:val="hybridMultilevel"/>
    <w:tmpl w:val="6CE2A62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C71951"/>
    <w:multiLevelType w:val="hybridMultilevel"/>
    <w:tmpl w:val="CA687A8C"/>
    <w:lvl w:ilvl="0" w:tplc="08090005">
      <w:start w:val="1"/>
      <w:numFmt w:val="bullet"/>
      <w:lvlText w:val=""/>
      <w:lvlJc w:val="left"/>
      <w:pPr>
        <w:ind w:left="1286" w:hanging="360"/>
      </w:pPr>
      <w:rPr>
        <w:rFonts w:ascii="Wingdings" w:hAnsi="Wingdings" w:hint="default"/>
        <w:lang w:val="en-GB" w:eastAsia="en-GB" w:bidi="en-GB"/>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10" w15:restartNumberingAfterBreak="0">
    <w:nsid w:val="30CD6EA1"/>
    <w:multiLevelType w:val="hybridMultilevel"/>
    <w:tmpl w:val="AC7A58A8"/>
    <w:lvl w:ilvl="0" w:tplc="08090001">
      <w:start w:val="1"/>
      <w:numFmt w:val="bullet"/>
      <w:lvlText w:val=""/>
      <w:lvlJc w:val="left"/>
      <w:pPr>
        <w:ind w:left="2006" w:hanging="360"/>
      </w:pPr>
      <w:rPr>
        <w:rFonts w:ascii="Symbol" w:hAnsi="Symbol" w:hint="default"/>
      </w:rPr>
    </w:lvl>
    <w:lvl w:ilvl="1" w:tplc="08090003" w:tentative="1">
      <w:start w:val="1"/>
      <w:numFmt w:val="bullet"/>
      <w:lvlText w:val="o"/>
      <w:lvlJc w:val="left"/>
      <w:pPr>
        <w:ind w:left="2726" w:hanging="360"/>
      </w:pPr>
      <w:rPr>
        <w:rFonts w:ascii="Courier New" w:hAnsi="Courier New" w:cs="Courier New" w:hint="default"/>
      </w:rPr>
    </w:lvl>
    <w:lvl w:ilvl="2" w:tplc="08090005" w:tentative="1">
      <w:start w:val="1"/>
      <w:numFmt w:val="bullet"/>
      <w:lvlText w:val=""/>
      <w:lvlJc w:val="left"/>
      <w:pPr>
        <w:ind w:left="3446" w:hanging="360"/>
      </w:pPr>
      <w:rPr>
        <w:rFonts w:ascii="Wingdings" w:hAnsi="Wingdings" w:hint="default"/>
      </w:rPr>
    </w:lvl>
    <w:lvl w:ilvl="3" w:tplc="08090001" w:tentative="1">
      <w:start w:val="1"/>
      <w:numFmt w:val="bullet"/>
      <w:lvlText w:val=""/>
      <w:lvlJc w:val="left"/>
      <w:pPr>
        <w:ind w:left="4166" w:hanging="360"/>
      </w:pPr>
      <w:rPr>
        <w:rFonts w:ascii="Symbol" w:hAnsi="Symbol" w:hint="default"/>
      </w:rPr>
    </w:lvl>
    <w:lvl w:ilvl="4" w:tplc="08090003" w:tentative="1">
      <w:start w:val="1"/>
      <w:numFmt w:val="bullet"/>
      <w:lvlText w:val="o"/>
      <w:lvlJc w:val="left"/>
      <w:pPr>
        <w:ind w:left="4886" w:hanging="360"/>
      </w:pPr>
      <w:rPr>
        <w:rFonts w:ascii="Courier New" w:hAnsi="Courier New" w:cs="Courier New" w:hint="default"/>
      </w:rPr>
    </w:lvl>
    <w:lvl w:ilvl="5" w:tplc="08090005" w:tentative="1">
      <w:start w:val="1"/>
      <w:numFmt w:val="bullet"/>
      <w:lvlText w:val=""/>
      <w:lvlJc w:val="left"/>
      <w:pPr>
        <w:ind w:left="5606" w:hanging="360"/>
      </w:pPr>
      <w:rPr>
        <w:rFonts w:ascii="Wingdings" w:hAnsi="Wingdings" w:hint="default"/>
      </w:rPr>
    </w:lvl>
    <w:lvl w:ilvl="6" w:tplc="08090001" w:tentative="1">
      <w:start w:val="1"/>
      <w:numFmt w:val="bullet"/>
      <w:lvlText w:val=""/>
      <w:lvlJc w:val="left"/>
      <w:pPr>
        <w:ind w:left="6326" w:hanging="360"/>
      </w:pPr>
      <w:rPr>
        <w:rFonts w:ascii="Symbol" w:hAnsi="Symbol" w:hint="default"/>
      </w:rPr>
    </w:lvl>
    <w:lvl w:ilvl="7" w:tplc="08090003" w:tentative="1">
      <w:start w:val="1"/>
      <w:numFmt w:val="bullet"/>
      <w:lvlText w:val="o"/>
      <w:lvlJc w:val="left"/>
      <w:pPr>
        <w:ind w:left="7046" w:hanging="360"/>
      </w:pPr>
      <w:rPr>
        <w:rFonts w:ascii="Courier New" w:hAnsi="Courier New" w:cs="Courier New" w:hint="default"/>
      </w:rPr>
    </w:lvl>
    <w:lvl w:ilvl="8" w:tplc="08090005" w:tentative="1">
      <w:start w:val="1"/>
      <w:numFmt w:val="bullet"/>
      <w:lvlText w:val=""/>
      <w:lvlJc w:val="left"/>
      <w:pPr>
        <w:ind w:left="7766" w:hanging="360"/>
      </w:pPr>
      <w:rPr>
        <w:rFonts w:ascii="Wingdings" w:hAnsi="Wingdings" w:hint="default"/>
      </w:rPr>
    </w:lvl>
  </w:abstractNum>
  <w:abstractNum w:abstractNumId="11" w15:restartNumberingAfterBreak="0">
    <w:nsid w:val="347D60D8"/>
    <w:multiLevelType w:val="hybridMultilevel"/>
    <w:tmpl w:val="0D549EAE"/>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87113E"/>
    <w:multiLevelType w:val="hybridMultilevel"/>
    <w:tmpl w:val="4AD8BAAC"/>
    <w:lvl w:ilvl="0" w:tplc="0492A18A">
      <w:numFmt w:val="bullet"/>
      <w:lvlText w:val="•"/>
      <w:lvlJc w:val="left"/>
      <w:pPr>
        <w:ind w:left="720" w:hanging="360"/>
      </w:pPr>
      <w:rPr>
        <w:rFonts w:hint="default"/>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C77D43"/>
    <w:multiLevelType w:val="hybridMultilevel"/>
    <w:tmpl w:val="7FD8FE4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1826FD"/>
    <w:multiLevelType w:val="hybridMultilevel"/>
    <w:tmpl w:val="9F1EBC0E"/>
    <w:lvl w:ilvl="0" w:tplc="08090003">
      <w:start w:val="1"/>
      <w:numFmt w:val="bullet"/>
      <w:lvlText w:val="o"/>
      <w:lvlJc w:val="left"/>
      <w:pPr>
        <w:ind w:left="2726" w:hanging="360"/>
      </w:pPr>
      <w:rPr>
        <w:rFonts w:ascii="Courier New" w:hAnsi="Courier New" w:cs="Courier New" w:hint="default"/>
        <w:lang w:val="en-GB" w:eastAsia="en-GB" w:bidi="en-GB"/>
      </w:rPr>
    </w:lvl>
    <w:lvl w:ilvl="1" w:tplc="FFFFFFFF" w:tentative="1">
      <w:start w:val="1"/>
      <w:numFmt w:val="bullet"/>
      <w:lvlText w:val="o"/>
      <w:lvlJc w:val="left"/>
      <w:pPr>
        <w:ind w:left="3446" w:hanging="360"/>
      </w:pPr>
      <w:rPr>
        <w:rFonts w:ascii="Courier New" w:hAnsi="Courier New" w:cs="Courier New" w:hint="default"/>
      </w:rPr>
    </w:lvl>
    <w:lvl w:ilvl="2" w:tplc="FFFFFFFF" w:tentative="1">
      <w:start w:val="1"/>
      <w:numFmt w:val="bullet"/>
      <w:lvlText w:val=""/>
      <w:lvlJc w:val="left"/>
      <w:pPr>
        <w:ind w:left="4166" w:hanging="360"/>
      </w:pPr>
      <w:rPr>
        <w:rFonts w:ascii="Wingdings" w:hAnsi="Wingdings" w:hint="default"/>
      </w:rPr>
    </w:lvl>
    <w:lvl w:ilvl="3" w:tplc="FFFFFFFF" w:tentative="1">
      <w:start w:val="1"/>
      <w:numFmt w:val="bullet"/>
      <w:lvlText w:val=""/>
      <w:lvlJc w:val="left"/>
      <w:pPr>
        <w:ind w:left="4886" w:hanging="360"/>
      </w:pPr>
      <w:rPr>
        <w:rFonts w:ascii="Symbol" w:hAnsi="Symbol" w:hint="default"/>
      </w:rPr>
    </w:lvl>
    <w:lvl w:ilvl="4" w:tplc="FFFFFFFF" w:tentative="1">
      <w:start w:val="1"/>
      <w:numFmt w:val="bullet"/>
      <w:lvlText w:val="o"/>
      <w:lvlJc w:val="left"/>
      <w:pPr>
        <w:ind w:left="5606" w:hanging="360"/>
      </w:pPr>
      <w:rPr>
        <w:rFonts w:ascii="Courier New" w:hAnsi="Courier New" w:cs="Courier New" w:hint="default"/>
      </w:rPr>
    </w:lvl>
    <w:lvl w:ilvl="5" w:tplc="FFFFFFFF" w:tentative="1">
      <w:start w:val="1"/>
      <w:numFmt w:val="bullet"/>
      <w:lvlText w:val=""/>
      <w:lvlJc w:val="left"/>
      <w:pPr>
        <w:ind w:left="6326" w:hanging="360"/>
      </w:pPr>
      <w:rPr>
        <w:rFonts w:ascii="Wingdings" w:hAnsi="Wingdings" w:hint="default"/>
      </w:rPr>
    </w:lvl>
    <w:lvl w:ilvl="6" w:tplc="FFFFFFFF" w:tentative="1">
      <w:start w:val="1"/>
      <w:numFmt w:val="bullet"/>
      <w:lvlText w:val=""/>
      <w:lvlJc w:val="left"/>
      <w:pPr>
        <w:ind w:left="7046" w:hanging="360"/>
      </w:pPr>
      <w:rPr>
        <w:rFonts w:ascii="Symbol" w:hAnsi="Symbol" w:hint="default"/>
      </w:rPr>
    </w:lvl>
    <w:lvl w:ilvl="7" w:tplc="FFFFFFFF" w:tentative="1">
      <w:start w:val="1"/>
      <w:numFmt w:val="bullet"/>
      <w:lvlText w:val="o"/>
      <w:lvlJc w:val="left"/>
      <w:pPr>
        <w:ind w:left="7766" w:hanging="360"/>
      </w:pPr>
      <w:rPr>
        <w:rFonts w:ascii="Courier New" w:hAnsi="Courier New" w:cs="Courier New" w:hint="default"/>
      </w:rPr>
    </w:lvl>
    <w:lvl w:ilvl="8" w:tplc="FFFFFFFF" w:tentative="1">
      <w:start w:val="1"/>
      <w:numFmt w:val="bullet"/>
      <w:lvlText w:val=""/>
      <w:lvlJc w:val="left"/>
      <w:pPr>
        <w:ind w:left="8486" w:hanging="360"/>
      </w:pPr>
      <w:rPr>
        <w:rFonts w:ascii="Wingdings" w:hAnsi="Wingdings" w:hint="default"/>
      </w:rPr>
    </w:lvl>
  </w:abstractNum>
  <w:abstractNum w:abstractNumId="15" w15:restartNumberingAfterBreak="0">
    <w:nsid w:val="410E093D"/>
    <w:multiLevelType w:val="hybridMultilevel"/>
    <w:tmpl w:val="16D2F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747727"/>
    <w:multiLevelType w:val="multilevel"/>
    <w:tmpl w:val="FCC0063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4080C"/>
    <w:multiLevelType w:val="hybridMultilevel"/>
    <w:tmpl w:val="E0A6BF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60B8331E"/>
    <w:multiLevelType w:val="hybridMultilevel"/>
    <w:tmpl w:val="7E02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578DF"/>
    <w:multiLevelType w:val="hybridMultilevel"/>
    <w:tmpl w:val="859E79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AF1FC2"/>
    <w:multiLevelType w:val="multilevel"/>
    <w:tmpl w:val="13FACD68"/>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A2C32"/>
    <w:multiLevelType w:val="hybridMultilevel"/>
    <w:tmpl w:val="85CC653C"/>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5405E88"/>
    <w:multiLevelType w:val="hybridMultilevel"/>
    <w:tmpl w:val="93E67D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15">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5E68C5"/>
    <w:multiLevelType w:val="multilevel"/>
    <w:tmpl w:val="1E2E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50059664">
    <w:abstractNumId w:val="25"/>
  </w:num>
  <w:num w:numId="2" w16cid:durableId="656109020">
    <w:abstractNumId w:val="2"/>
  </w:num>
  <w:num w:numId="3" w16cid:durableId="579488215">
    <w:abstractNumId w:val="5"/>
  </w:num>
  <w:num w:numId="4" w16cid:durableId="1427459045">
    <w:abstractNumId w:val="17"/>
  </w:num>
  <w:num w:numId="5" w16cid:durableId="745031131">
    <w:abstractNumId w:val="24"/>
  </w:num>
  <w:num w:numId="6" w16cid:durableId="1927032446">
    <w:abstractNumId w:val="16"/>
  </w:num>
  <w:num w:numId="7" w16cid:durableId="1620989952">
    <w:abstractNumId w:val="18"/>
  </w:num>
  <w:num w:numId="8" w16cid:durableId="1281765470">
    <w:abstractNumId w:val="19"/>
  </w:num>
  <w:num w:numId="9" w16cid:durableId="1079137536">
    <w:abstractNumId w:val="23"/>
  </w:num>
  <w:num w:numId="10" w16cid:durableId="1250430966">
    <w:abstractNumId w:val="0"/>
  </w:num>
  <w:num w:numId="11" w16cid:durableId="341972330">
    <w:abstractNumId w:val="9"/>
  </w:num>
  <w:num w:numId="12" w16cid:durableId="681247186">
    <w:abstractNumId w:val="20"/>
  </w:num>
  <w:num w:numId="13" w16cid:durableId="2141530252">
    <w:abstractNumId w:val="15"/>
  </w:num>
  <w:num w:numId="14" w16cid:durableId="55129264">
    <w:abstractNumId w:val="22"/>
  </w:num>
  <w:num w:numId="15" w16cid:durableId="930551517">
    <w:abstractNumId w:val="14"/>
  </w:num>
  <w:num w:numId="16" w16cid:durableId="1121725272">
    <w:abstractNumId w:val="1"/>
  </w:num>
  <w:num w:numId="17" w16cid:durableId="2008436554">
    <w:abstractNumId w:val="3"/>
  </w:num>
  <w:num w:numId="18" w16cid:durableId="1456411737">
    <w:abstractNumId w:val="7"/>
  </w:num>
  <w:num w:numId="19" w16cid:durableId="1957370121">
    <w:abstractNumId w:val="12"/>
  </w:num>
  <w:num w:numId="20" w16cid:durableId="714961149">
    <w:abstractNumId w:val="11"/>
  </w:num>
  <w:num w:numId="21" w16cid:durableId="851264413">
    <w:abstractNumId w:val="8"/>
  </w:num>
  <w:num w:numId="22" w16cid:durableId="2054697759">
    <w:abstractNumId w:val="13"/>
  </w:num>
  <w:num w:numId="23" w16cid:durableId="1856335666">
    <w:abstractNumId w:val="21"/>
  </w:num>
  <w:num w:numId="24" w16cid:durableId="994994829">
    <w:abstractNumId w:val="4"/>
  </w:num>
  <w:num w:numId="25" w16cid:durableId="933976784">
    <w:abstractNumId w:val="10"/>
  </w:num>
  <w:num w:numId="26" w16cid:durableId="38629504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1314A"/>
    <w:rsid w:val="00060DC1"/>
    <w:rsid w:val="00062222"/>
    <w:rsid w:val="00094B27"/>
    <w:rsid w:val="000A5314"/>
    <w:rsid w:val="000D3E6D"/>
    <w:rsid w:val="000E1806"/>
    <w:rsid w:val="0010717B"/>
    <w:rsid w:val="00122A9A"/>
    <w:rsid w:val="001270D2"/>
    <w:rsid w:val="00134452"/>
    <w:rsid w:val="0013717C"/>
    <w:rsid w:val="00141C12"/>
    <w:rsid w:val="00142297"/>
    <w:rsid w:val="00172844"/>
    <w:rsid w:val="001A11EF"/>
    <w:rsid w:val="001C6E9E"/>
    <w:rsid w:val="001D7E0D"/>
    <w:rsid w:val="002049F5"/>
    <w:rsid w:val="00204B9D"/>
    <w:rsid w:val="002338F5"/>
    <w:rsid w:val="002751F6"/>
    <w:rsid w:val="002841C6"/>
    <w:rsid w:val="00296BA7"/>
    <w:rsid w:val="002A29A2"/>
    <w:rsid w:val="002A4B2A"/>
    <w:rsid w:val="002C195B"/>
    <w:rsid w:val="002C1C5C"/>
    <w:rsid w:val="002C6853"/>
    <w:rsid w:val="002D3462"/>
    <w:rsid w:val="002E26C6"/>
    <w:rsid w:val="00331417"/>
    <w:rsid w:val="00335020"/>
    <w:rsid w:val="003413E3"/>
    <w:rsid w:val="003428B1"/>
    <w:rsid w:val="00362D8D"/>
    <w:rsid w:val="003A2C14"/>
    <w:rsid w:val="003A43C4"/>
    <w:rsid w:val="003B00CE"/>
    <w:rsid w:val="003D061E"/>
    <w:rsid w:val="003E3EEB"/>
    <w:rsid w:val="003E5012"/>
    <w:rsid w:val="003F074C"/>
    <w:rsid w:val="004019FE"/>
    <w:rsid w:val="0040396C"/>
    <w:rsid w:val="00426315"/>
    <w:rsid w:val="0044C972"/>
    <w:rsid w:val="004547D5"/>
    <w:rsid w:val="00466AB8"/>
    <w:rsid w:val="00486953"/>
    <w:rsid w:val="00495B76"/>
    <w:rsid w:val="004B5A55"/>
    <w:rsid w:val="004E2F3D"/>
    <w:rsid w:val="004E3824"/>
    <w:rsid w:val="00521094"/>
    <w:rsid w:val="005364A6"/>
    <w:rsid w:val="0054763F"/>
    <w:rsid w:val="005704FD"/>
    <w:rsid w:val="00580976"/>
    <w:rsid w:val="005A241B"/>
    <w:rsid w:val="005A3FD1"/>
    <w:rsid w:val="005A65DE"/>
    <w:rsid w:val="005A7CCC"/>
    <w:rsid w:val="005B7496"/>
    <w:rsid w:val="005C19BC"/>
    <w:rsid w:val="005C38FE"/>
    <w:rsid w:val="005C6839"/>
    <w:rsid w:val="005D76A4"/>
    <w:rsid w:val="006012D5"/>
    <w:rsid w:val="00616984"/>
    <w:rsid w:val="0062686D"/>
    <w:rsid w:val="006522FB"/>
    <w:rsid w:val="00654792"/>
    <w:rsid w:val="00676B7E"/>
    <w:rsid w:val="006A0838"/>
    <w:rsid w:val="006E2D36"/>
    <w:rsid w:val="006F023D"/>
    <w:rsid w:val="00706C97"/>
    <w:rsid w:val="00707895"/>
    <w:rsid w:val="007217AB"/>
    <w:rsid w:val="00727A03"/>
    <w:rsid w:val="00734709"/>
    <w:rsid w:val="00734B34"/>
    <w:rsid w:val="00765750"/>
    <w:rsid w:val="00776FFB"/>
    <w:rsid w:val="0079534D"/>
    <w:rsid w:val="007C2557"/>
    <w:rsid w:val="007D2B66"/>
    <w:rsid w:val="007D31FF"/>
    <w:rsid w:val="007E6ACC"/>
    <w:rsid w:val="007F3AD3"/>
    <w:rsid w:val="00824B5A"/>
    <w:rsid w:val="0082560A"/>
    <w:rsid w:val="008819A3"/>
    <w:rsid w:val="0088243F"/>
    <w:rsid w:val="008B4EF9"/>
    <w:rsid w:val="008B7878"/>
    <w:rsid w:val="008E25D9"/>
    <w:rsid w:val="00924BCC"/>
    <w:rsid w:val="00940FE6"/>
    <w:rsid w:val="009C17E5"/>
    <w:rsid w:val="00A00F8B"/>
    <w:rsid w:val="00A208F5"/>
    <w:rsid w:val="00A26F4C"/>
    <w:rsid w:val="00A42BB2"/>
    <w:rsid w:val="00A46367"/>
    <w:rsid w:val="00A54892"/>
    <w:rsid w:val="00A5502E"/>
    <w:rsid w:val="00A7793E"/>
    <w:rsid w:val="00A9609E"/>
    <w:rsid w:val="00AA4A08"/>
    <w:rsid w:val="00AB6426"/>
    <w:rsid w:val="00AD1EF1"/>
    <w:rsid w:val="00AD6280"/>
    <w:rsid w:val="00AE088C"/>
    <w:rsid w:val="00AE6100"/>
    <w:rsid w:val="00B13E98"/>
    <w:rsid w:val="00B2041F"/>
    <w:rsid w:val="00B23C4E"/>
    <w:rsid w:val="00B26A2D"/>
    <w:rsid w:val="00B41E24"/>
    <w:rsid w:val="00B65B82"/>
    <w:rsid w:val="00BA0BE7"/>
    <w:rsid w:val="00BA3BD4"/>
    <w:rsid w:val="00BA45FE"/>
    <w:rsid w:val="00BF31AD"/>
    <w:rsid w:val="00C12F45"/>
    <w:rsid w:val="00C2202A"/>
    <w:rsid w:val="00C25E43"/>
    <w:rsid w:val="00C60497"/>
    <w:rsid w:val="00C634A6"/>
    <w:rsid w:val="00C7004A"/>
    <w:rsid w:val="00CC27DB"/>
    <w:rsid w:val="00CC6F1B"/>
    <w:rsid w:val="00CD1D07"/>
    <w:rsid w:val="00CD4569"/>
    <w:rsid w:val="00CE73F0"/>
    <w:rsid w:val="00CE7772"/>
    <w:rsid w:val="00CF3250"/>
    <w:rsid w:val="00D04D60"/>
    <w:rsid w:val="00D318B2"/>
    <w:rsid w:val="00D32F01"/>
    <w:rsid w:val="00D512C7"/>
    <w:rsid w:val="00D538E7"/>
    <w:rsid w:val="00D57BF7"/>
    <w:rsid w:val="00D95934"/>
    <w:rsid w:val="00DB13C0"/>
    <w:rsid w:val="00DD5A8F"/>
    <w:rsid w:val="00DF70A0"/>
    <w:rsid w:val="00E20766"/>
    <w:rsid w:val="00E26E5A"/>
    <w:rsid w:val="00E37757"/>
    <w:rsid w:val="00E45F2D"/>
    <w:rsid w:val="00E501B6"/>
    <w:rsid w:val="00E51628"/>
    <w:rsid w:val="00E56003"/>
    <w:rsid w:val="00E8156A"/>
    <w:rsid w:val="00ED5C7F"/>
    <w:rsid w:val="00EE2B39"/>
    <w:rsid w:val="00F22839"/>
    <w:rsid w:val="00F22AFD"/>
    <w:rsid w:val="00F2323F"/>
    <w:rsid w:val="00F3237F"/>
    <w:rsid w:val="00F34F13"/>
    <w:rsid w:val="00F57662"/>
    <w:rsid w:val="00F9019E"/>
    <w:rsid w:val="00FA15E0"/>
    <w:rsid w:val="00FB0041"/>
    <w:rsid w:val="00FE2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A42B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E08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60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004A"/>
    <w:pPr>
      <w:tabs>
        <w:tab w:val="center" w:pos="4513"/>
        <w:tab w:val="right" w:pos="9026"/>
      </w:tabs>
    </w:pPr>
  </w:style>
  <w:style w:type="character" w:customStyle="1" w:styleId="HeaderChar">
    <w:name w:val="Header Char"/>
    <w:basedOn w:val="DefaultParagraphFont"/>
    <w:link w:val="Header"/>
    <w:uiPriority w:val="99"/>
    <w:rsid w:val="00C7004A"/>
    <w:rPr>
      <w:rFonts w:ascii="Work Sans" w:eastAsia="Work Sans" w:hAnsi="Work Sans" w:cs="Work Sans"/>
    </w:rPr>
  </w:style>
  <w:style w:type="paragraph" w:styleId="Footer">
    <w:name w:val="footer"/>
    <w:basedOn w:val="Normal"/>
    <w:link w:val="FooterChar"/>
    <w:uiPriority w:val="99"/>
    <w:unhideWhenUsed/>
    <w:rsid w:val="00C7004A"/>
    <w:pPr>
      <w:tabs>
        <w:tab w:val="center" w:pos="4513"/>
        <w:tab w:val="right" w:pos="9026"/>
      </w:tabs>
    </w:pPr>
  </w:style>
  <w:style w:type="character" w:customStyle="1" w:styleId="FooterChar">
    <w:name w:val="Footer Char"/>
    <w:basedOn w:val="DefaultParagraphFont"/>
    <w:link w:val="Footer"/>
    <w:uiPriority w:val="99"/>
    <w:rsid w:val="00C7004A"/>
    <w:rPr>
      <w:rFonts w:ascii="Work Sans" w:eastAsia="Work Sans" w:hAnsi="Work Sans" w:cs="Work Sans"/>
    </w:rPr>
  </w:style>
  <w:style w:type="paragraph" w:customStyle="1" w:styleId="Default">
    <w:name w:val="Default"/>
    <w:rsid w:val="00C7004A"/>
    <w:pPr>
      <w:widowControl/>
      <w:adjustRightInd w:val="0"/>
    </w:pPr>
    <w:rPr>
      <w:rFonts w:ascii="Arial" w:eastAsia="Calibri" w:hAnsi="Arial" w:cs="Arial"/>
      <w:color w:val="000000"/>
      <w:sz w:val="24"/>
      <w:szCs w:val="24"/>
      <w:lang w:val="en-GB" w:eastAsia="en-GB"/>
    </w:rPr>
  </w:style>
  <w:style w:type="table" w:styleId="TableGrid">
    <w:name w:val="Table Grid"/>
    <w:basedOn w:val="TableNormal"/>
    <w:uiPriority w:val="39"/>
    <w:rsid w:val="00DB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A42BB2"/>
    <w:rPr>
      <w:color w:val="0072CC"/>
      <w:u w:val="single"/>
    </w:rPr>
  </w:style>
  <w:style w:type="character" w:customStyle="1" w:styleId="Heading1Char">
    <w:name w:val="Heading 1 Char"/>
    <w:basedOn w:val="DefaultParagraphFont"/>
    <w:link w:val="Heading1"/>
    <w:uiPriority w:val="9"/>
    <w:rsid w:val="00A42BB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rsid w:val="00A42BB2"/>
    <w:pPr>
      <w:widowControl/>
      <w:autoSpaceDE/>
      <w:autoSpaceDN/>
      <w:spacing w:line="259" w:lineRule="auto"/>
      <w:outlineLvl w:val="9"/>
    </w:pPr>
    <w:rPr>
      <w:rFonts w:ascii="Calibri Light" w:eastAsia="Times New Roman" w:hAnsi="Calibri Light" w:cs="Times New Roman"/>
      <w:color w:val="0D1C2F"/>
    </w:rPr>
  </w:style>
  <w:style w:type="paragraph" w:styleId="TOC1">
    <w:name w:val="toc 1"/>
    <w:basedOn w:val="Normal"/>
    <w:next w:val="Normal"/>
    <w:autoRedefine/>
    <w:uiPriority w:val="39"/>
    <w:unhideWhenUsed/>
    <w:rsid w:val="00A42BB2"/>
    <w:pPr>
      <w:widowControl/>
      <w:autoSpaceDE/>
      <w:autoSpaceDN/>
      <w:spacing w:after="100"/>
    </w:pPr>
    <w:rPr>
      <w:rFonts w:ascii="Arial" w:eastAsia="MS Mincho" w:hAnsi="Arial" w:cs="Times New Roman"/>
      <w:sz w:val="20"/>
      <w:szCs w:val="24"/>
    </w:rPr>
  </w:style>
  <w:style w:type="paragraph" w:styleId="TOC3">
    <w:name w:val="toc 3"/>
    <w:basedOn w:val="Normal"/>
    <w:next w:val="Normal"/>
    <w:autoRedefine/>
    <w:uiPriority w:val="39"/>
    <w:unhideWhenUsed/>
    <w:rsid w:val="00A00F8B"/>
    <w:pPr>
      <w:widowControl/>
      <w:tabs>
        <w:tab w:val="right" w:leader="dot" w:pos="9736"/>
      </w:tabs>
      <w:autoSpaceDE/>
      <w:autoSpaceDN/>
      <w:spacing w:after="100"/>
      <w:ind w:left="567"/>
    </w:pPr>
    <w:rPr>
      <w:rFonts w:ascii="Arial" w:eastAsia="MS Mincho" w:hAnsi="Arial" w:cs="Times New Roman"/>
      <w:sz w:val="20"/>
      <w:szCs w:val="24"/>
    </w:rPr>
  </w:style>
  <w:style w:type="paragraph" w:customStyle="1" w:styleId="1bodycopy10pt">
    <w:name w:val="1 body copy 10pt"/>
    <w:basedOn w:val="Normal"/>
    <w:link w:val="1bodycopy10ptChar"/>
    <w:qFormat/>
    <w:rsid w:val="00A00F8B"/>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A00F8B"/>
    <w:rPr>
      <w:rFonts w:ascii="Arial" w:eastAsia="MS Mincho" w:hAnsi="Arial" w:cs="Times New Roman"/>
      <w:sz w:val="20"/>
      <w:szCs w:val="24"/>
    </w:rPr>
  </w:style>
  <w:style w:type="paragraph" w:customStyle="1" w:styleId="1bodycopy">
    <w:name w:val="1 body copy"/>
    <w:basedOn w:val="Normal"/>
    <w:link w:val="1bodycopyChar"/>
    <w:qFormat/>
    <w:rsid w:val="00A00F8B"/>
    <w:pPr>
      <w:widowControl/>
      <w:autoSpaceDE/>
      <w:autoSpaceDN/>
      <w:spacing w:after="120"/>
    </w:pPr>
    <w:rPr>
      <w:rFonts w:ascii="Arial" w:eastAsia="MS Mincho" w:hAnsi="Arial" w:cs="Times New Roman"/>
      <w:sz w:val="20"/>
      <w:szCs w:val="24"/>
    </w:rPr>
  </w:style>
  <w:style w:type="paragraph" w:customStyle="1" w:styleId="3Bulletedcopyblue">
    <w:name w:val="3 Bulleted copy blue"/>
    <w:basedOn w:val="Normal"/>
    <w:qFormat/>
    <w:rsid w:val="00A00F8B"/>
    <w:pPr>
      <w:widowControl/>
      <w:numPr>
        <w:numId w:val="1"/>
      </w:numPr>
      <w:autoSpaceDE/>
      <w:autoSpaceDN/>
      <w:spacing w:after="120"/>
    </w:pPr>
    <w:rPr>
      <w:rFonts w:ascii="Arial" w:eastAsia="MS Mincho" w:hAnsi="Arial" w:cs="Arial"/>
      <w:sz w:val="20"/>
      <w:szCs w:val="20"/>
    </w:rPr>
  </w:style>
  <w:style w:type="character" w:customStyle="1" w:styleId="1bodycopyChar">
    <w:name w:val="1 body copy Char"/>
    <w:link w:val="1bodycopy"/>
    <w:rsid w:val="00A00F8B"/>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8B4EF9"/>
    <w:pPr>
      <w:spacing w:before="240"/>
    </w:pPr>
    <w:rPr>
      <w:b/>
      <w:color w:val="12263F"/>
      <w:sz w:val="24"/>
    </w:rPr>
  </w:style>
  <w:style w:type="character" w:customStyle="1" w:styleId="Subhead2Char">
    <w:name w:val="Subhead 2 Char"/>
    <w:link w:val="Subhead2"/>
    <w:rsid w:val="008B4EF9"/>
    <w:rPr>
      <w:rFonts w:ascii="Arial" w:eastAsia="MS Mincho" w:hAnsi="Arial" w:cs="Times New Roman"/>
      <w:b/>
      <w:color w:val="12263F"/>
      <w:sz w:val="24"/>
      <w:szCs w:val="24"/>
    </w:rPr>
  </w:style>
  <w:style w:type="character" w:customStyle="1" w:styleId="Heading3Char">
    <w:name w:val="Heading 3 Char"/>
    <w:basedOn w:val="DefaultParagraphFont"/>
    <w:link w:val="Heading3"/>
    <w:uiPriority w:val="9"/>
    <w:rsid w:val="00A9609E"/>
    <w:rPr>
      <w:rFonts w:asciiTheme="majorHAnsi" w:eastAsiaTheme="majorEastAsia" w:hAnsiTheme="majorHAnsi" w:cstheme="majorBidi"/>
      <w:color w:val="243F60" w:themeColor="accent1" w:themeShade="7F"/>
      <w:sz w:val="24"/>
      <w:szCs w:val="24"/>
    </w:rPr>
  </w:style>
  <w:style w:type="paragraph" w:customStyle="1" w:styleId="7Tablebodycopy">
    <w:name w:val="7 Table body copy"/>
    <w:basedOn w:val="1bodycopy"/>
    <w:qFormat/>
    <w:rsid w:val="00335020"/>
    <w:pPr>
      <w:spacing w:after="60"/>
    </w:pPr>
  </w:style>
  <w:style w:type="paragraph" w:customStyle="1" w:styleId="7Tablecopybulleted">
    <w:name w:val="7 Table copy bulleted"/>
    <w:basedOn w:val="7Tablebodycopy"/>
    <w:qFormat/>
    <w:rsid w:val="00335020"/>
    <w:pPr>
      <w:numPr>
        <w:numId w:val="3"/>
      </w:numPr>
      <w:tabs>
        <w:tab w:val="num" w:pos="360"/>
      </w:tabs>
      <w:ind w:left="0" w:firstLine="0"/>
    </w:pPr>
  </w:style>
  <w:style w:type="paragraph" w:customStyle="1" w:styleId="7Tablebodybulleted">
    <w:name w:val="7 Table body bulleted"/>
    <w:basedOn w:val="1bodycopy"/>
    <w:qFormat/>
    <w:rsid w:val="004E2F3D"/>
    <w:pPr>
      <w:numPr>
        <w:numId w:val="4"/>
      </w:numPr>
      <w:ind w:right="284"/>
    </w:pPr>
  </w:style>
  <w:style w:type="character" w:customStyle="1" w:styleId="Heading2Char">
    <w:name w:val="Heading 2 Char"/>
    <w:basedOn w:val="DefaultParagraphFont"/>
    <w:link w:val="Heading2"/>
    <w:uiPriority w:val="9"/>
    <w:semiHidden/>
    <w:rsid w:val="00AE088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E088C"/>
    <w:pPr>
      <w:widowControl/>
      <w:autoSpaceDE/>
      <w:autoSpaceDN/>
      <w:spacing w:before="100" w:beforeAutospacing="1" w:after="100" w:afterAutospacing="1" w:line="271" w:lineRule="auto"/>
      <w:ind w:right="720"/>
    </w:pPr>
    <w:rPr>
      <w:rFonts w:ascii="Times New Roman" w:eastAsiaTheme="minorEastAsia" w:hAnsi="Times New Roman" w:cs="Times New Roman"/>
      <w:sz w:val="28"/>
      <w:szCs w:val="24"/>
    </w:rPr>
  </w:style>
  <w:style w:type="paragraph" w:styleId="BalloonText">
    <w:name w:val="Balloon Text"/>
    <w:basedOn w:val="Normal"/>
    <w:link w:val="BalloonTextChar"/>
    <w:uiPriority w:val="99"/>
    <w:semiHidden/>
    <w:unhideWhenUsed/>
    <w:rsid w:val="00776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FFB"/>
    <w:rPr>
      <w:rFonts w:ascii="Segoe UI" w:eastAsia="Work San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242516">
      <w:bodyDiv w:val="1"/>
      <w:marLeft w:val="0"/>
      <w:marRight w:val="0"/>
      <w:marTop w:val="0"/>
      <w:marBottom w:val="0"/>
      <w:divBdr>
        <w:top w:val="none" w:sz="0" w:space="0" w:color="auto"/>
        <w:left w:val="none" w:sz="0" w:space="0" w:color="auto"/>
        <w:bottom w:val="none" w:sz="0" w:space="0" w:color="auto"/>
        <w:right w:val="none" w:sz="0" w:space="0" w:color="auto"/>
      </w:divBdr>
    </w:div>
    <w:div w:id="1418096415">
      <w:bodyDiv w:val="1"/>
      <w:marLeft w:val="0"/>
      <w:marRight w:val="0"/>
      <w:marTop w:val="0"/>
      <w:marBottom w:val="0"/>
      <w:divBdr>
        <w:top w:val="none" w:sz="0" w:space="0" w:color="auto"/>
        <w:left w:val="none" w:sz="0" w:space="0" w:color="auto"/>
        <w:bottom w:val="none" w:sz="0" w:space="0" w:color="auto"/>
        <w:right w:val="none" w:sz="0" w:space="0" w:color="auto"/>
      </w:divBdr>
    </w:div>
    <w:div w:id="164443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E3B9-0332-4420-A91A-5F3DCB20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Bailey</dc:creator>
  <cp:lastModifiedBy>Craig Bailey</cp:lastModifiedBy>
  <cp:revision>13</cp:revision>
  <cp:lastPrinted>2025-01-31T10:26:00Z</cp:lastPrinted>
  <dcterms:created xsi:type="dcterms:W3CDTF">2025-01-31T09:28:00Z</dcterms:created>
  <dcterms:modified xsi:type="dcterms:W3CDTF">2025-01-31T12:52:00Z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ies>
</file>